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ED" w:rsidRPr="002E37ED" w:rsidRDefault="002E37ED" w:rsidP="002E37ED">
      <w:pPr>
        <w:widowControl w:val="0"/>
        <w:tabs>
          <w:tab w:val="left" w:pos="916"/>
          <w:tab w:val="center" w:pos="5102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37ED">
        <w:rPr>
          <w:rFonts w:ascii="Times New Roman" w:hAnsi="Times New Roman"/>
          <w:sz w:val="24"/>
          <w:szCs w:val="24"/>
        </w:rPr>
        <w:t>МИНИСТЕРСТВО ОБРАЗОВАНИЯ И НАУКИ МУРМАНСКОЙ ОБЛАСТИ</w:t>
      </w:r>
    </w:p>
    <w:p w:rsidR="002E37ED" w:rsidRPr="002E37ED" w:rsidRDefault="002E37ED" w:rsidP="002E37ED">
      <w:pPr>
        <w:widowControl w:val="0"/>
        <w:tabs>
          <w:tab w:val="left" w:pos="916"/>
          <w:tab w:val="center" w:pos="5102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37ED" w:rsidRPr="002E37ED" w:rsidRDefault="002E37ED" w:rsidP="002E37E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E37ED">
        <w:rPr>
          <w:rFonts w:ascii="Times New Roman" w:hAnsi="Times New Roman"/>
          <w:bCs/>
          <w:sz w:val="24"/>
          <w:szCs w:val="24"/>
        </w:rPr>
        <w:t xml:space="preserve">ГОСУДАРСТВЕННОЕ АВТОНОМНОЕ ПРОФЕССИОНАЛЬНОЕ ОБРАЗОВАТЕЛЬНОЕ УЧРЕЖДЕНИЕ МУРМАНСКОЙ ОБЛАСТИ </w:t>
      </w:r>
    </w:p>
    <w:p w:rsidR="002E37ED" w:rsidRPr="002E37ED" w:rsidRDefault="002E37ED" w:rsidP="002E37E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E37ED">
        <w:rPr>
          <w:rFonts w:ascii="Times New Roman" w:hAnsi="Times New Roman"/>
          <w:sz w:val="24"/>
          <w:szCs w:val="24"/>
        </w:rPr>
        <w:t>«КАНДАЛАКШСКИЙ ИНДУСТРИАЛЬНЫЙ КОЛЛЕДЖ»</w:t>
      </w:r>
    </w:p>
    <w:p w:rsidR="002E37ED" w:rsidRPr="002E37ED" w:rsidRDefault="002E37ED" w:rsidP="002E37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37ED">
        <w:rPr>
          <w:rFonts w:ascii="Times New Roman" w:hAnsi="Times New Roman"/>
          <w:sz w:val="24"/>
          <w:szCs w:val="24"/>
        </w:rPr>
        <w:t>(ГАПОУ МО «КИК»)</w:t>
      </w:r>
    </w:p>
    <w:p w:rsidR="00677619" w:rsidRPr="00551DCF" w:rsidRDefault="00677619" w:rsidP="002E37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b/>
          <w:bCs/>
          <w:caps/>
        </w:rPr>
      </w:pPr>
    </w:p>
    <w:p w:rsidR="00677619" w:rsidRPr="00551DCF" w:rsidRDefault="00677619" w:rsidP="00DA4616">
      <w:pPr>
        <w:pStyle w:val="Default"/>
        <w:jc w:val="center"/>
        <w:rPr>
          <w:b/>
          <w:bCs/>
          <w:caps/>
        </w:rPr>
      </w:pPr>
    </w:p>
    <w:p w:rsidR="00677619" w:rsidRPr="00551DCF" w:rsidRDefault="00677619" w:rsidP="00DA4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677619" w:rsidRPr="00551DCF" w:rsidRDefault="00677619" w:rsidP="00DA4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677619" w:rsidRDefault="00677619" w:rsidP="00DA4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677619" w:rsidRDefault="00677619" w:rsidP="00DA4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2E37ED" w:rsidRDefault="002E37ED" w:rsidP="00DA4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2E37ED" w:rsidRPr="00551DCF" w:rsidRDefault="002E37ED" w:rsidP="00DA4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677619" w:rsidRPr="00B8712B" w:rsidRDefault="00677619" w:rsidP="00DA46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8712B">
        <w:rPr>
          <w:rFonts w:ascii="Times New Roman" w:hAnsi="Times New Roman"/>
          <w:b/>
          <w:sz w:val="32"/>
          <w:szCs w:val="32"/>
        </w:rPr>
        <w:t>МЕТОДИЧЕСКИЕ РЕКОМЕНДАЦИИ</w:t>
      </w:r>
    </w:p>
    <w:p w:rsidR="00677619" w:rsidRDefault="00677619" w:rsidP="00AF6E4D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B8712B">
        <w:rPr>
          <w:rFonts w:ascii="Times New Roman" w:hAnsi="Times New Roman"/>
          <w:b/>
          <w:bCs/>
          <w:sz w:val="32"/>
          <w:szCs w:val="32"/>
        </w:rPr>
        <w:t xml:space="preserve">по выполнению </w:t>
      </w:r>
      <w:r>
        <w:rPr>
          <w:rFonts w:ascii="Times New Roman" w:hAnsi="Times New Roman"/>
          <w:b/>
          <w:bCs/>
          <w:sz w:val="32"/>
          <w:szCs w:val="32"/>
        </w:rPr>
        <w:t>статистических расчетов</w:t>
      </w:r>
      <w:r w:rsidRPr="00B8712B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677619" w:rsidRPr="00B8712B" w:rsidRDefault="00677619" w:rsidP="00DA46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B8712B">
        <w:rPr>
          <w:rFonts w:ascii="Times New Roman" w:hAnsi="Times New Roman"/>
          <w:b/>
          <w:bCs/>
          <w:sz w:val="32"/>
          <w:szCs w:val="32"/>
        </w:rPr>
        <w:t xml:space="preserve">по </w:t>
      </w:r>
      <w:r>
        <w:rPr>
          <w:rFonts w:ascii="Times New Roman" w:hAnsi="Times New Roman"/>
          <w:b/>
          <w:sz w:val="32"/>
          <w:szCs w:val="32"/>
        </w:rPr>
        <w:t>дисциплине «Статистика</w:t>
      </w:r>
      <w:r w:rsidRPr="00B8712B">
        <w:rPr>
          <w:rFonts w:ascii="Times New Roman" w:hAnsi="Times New Roman"/>
          <w:b/>
          <w:bCs/>
          <w:sz w:val="32"/>
          <w:szCs w:val="32"/>
        </w:rPr>
        <w:t>».</w:t>
      </w:r>
    </w:p>
    <w:p w:rsidR="00677619" w:rsidRPr="00B8712B" w:rsidRDefault="00677619" w:rsidP="00DA4616">
      <w:pPr>
        <w:jc w:val="center"/>
        <w:rPr>
          <w:b/>
        </w:rPr>
      </w:pPr>
    </w:p>
    <w:p w:rsidR="00677619" w:rsidRPr="00C33E75" w:rsidRDefault="00677619" w:rsidP="00DA4616">
      <w:pPr>
        <w:jc w:val="center"/>
      </w:pPr>
    </w:p>
    <w:p w:rsidR="00677619" w:rsidRPr="00551DCF" w:rsidRDefault="00677619" w:rsidP="00DA4616">
      <w:pPr>
        <w:jc w:val="center"/>
      </w:pPr>
    </w:p>
    <w:p w:rsidR="00677619" w:rsidRPr="00551DCF" w:rsidRDefault="00677619" w:rsidP="00DA4616">
      <w:pPr>
        <w:jc w:val="center"/>
      </w:pPr>
    </w:p>
    <w:p w:rsidR="00677619" w:rsidRPr="00551DCF" w:rsidRDefault="00677619" w:rsidP="00DA4616">
      <w:pPr>
        <w:jc w:val="center"/>
      </w:pPr>
    </w:p>
    <w:p w:rsidR="00677619" w:rsidRPr="00551DCF" w:rsidRDefault="00677619" w:rsidP="00DA4616">
      <w:pPr>
        <w:jc w:val="center"/>
      </w:pPr>
    </w:p>
    <w:p w:rsidR="00677619" w:rsidRPr="00551DCF" w:rsidRDefault="00677619" w:rsidP="00DA4616">
      <w:pPr>
        <w:jc w:val="center"/>
      </w:pPr>
    </w:p>
    <w:p w:rsidR="00677619" w:rsidRPr="00551DCF" w:rsidRDefault="00677619" w:rsidP="00DA4616">
      <w:pPr>
        <w:jc w:val="center"/>
      </w:pPr>
    </w:p>
    <w:p w:rsidR="00677619" w:rsidRPr="00551DCF" w:rsidRDefault="00677619" w:rsidP="00DA4616">
      <w:pPr>
        <w:jc w:val="center"/>
      </w:pPr>
    </w:p>
    <w:p w:rsidR="00677619" w:rsidRPr="00551DCF" w:rsidRDefault="00677619" w:rsidP="00DA4616">
      <w:pPr>
        <w:jc w:val="center"/>
      </w:pPr>
    </w:p>
    <w:p w:rsidR="00677619" w:rsidRDefault="00677619" w:rsidP="00DA4616">
      <w:pPr>
        <w:jc w:val="center"/>
      </w:pPr>
    </w:p>
    <w:p w:rsidR="00677619" w:rsidRDefault="00677619" w:rsidP="00DA4616">
      <w:pPr>
        <w:jc w:val="center"/>
      </w:pPr>
    </w:p>
    <w:p w:rsidR="00677619" w:rsidRDefault="00677619" w:rsidP="00DA4616">
      <w:pPr>
        <w:jc w:val="center"/>
      </w:pPr>
    </w:p>
    <w:p w:rsidR="00677619" w:rsidRPr="00551DCF" w:rsidRDefault="00677619" w:rsidP="00DA4616"/>
    <w:p w:rsidR="00677619" w:rsidRPr="00551DCF" w:rsidRDefault="00677619" w:rsidP="00DA4616">
      <w:pPr>
        <w:jc w:val="center"/>
      </w:pPr>
    </w:p>
    <w:p w:rsidR="00677619" w:rsidRPr="002E37ED" w:rsidRDefault="00677619" w:rsidP="00AF6E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E37ED">
        <w:rPr>
          <w:rFonts w:ascii="Times New Roman" w:hAnsi="Times New Roman"/>
          <w:sz w:val="28"/>
          <w:szCs w:val="28"/>
        </w:rPr>
        <w:lastRenderedPageBreak/>
        <w:t xml:space="preserve">Методические рекомендации </w:t>
      </w:r>
      <w:r w:rsidRPr="002E37ED">
        <w:rPr>
          <w:rFonts w:ascii="Times New Roman" w:hAnsi="Times New Roman"/>
          <w:bCs/>
          <w:sz w:val="28"/>
          <w:szCs w:val="28"/>
        </w:rPr>
        <w:t xml:space="preserve">по выполнению статистических расчетов по дисциплине «Статистика» </w:t>
      </w:r>
      <w:r w:rsidRPr="002E37ED">
        <w:rPr>
          <w:rFonts w:ascii="Times New Roman" w:hAnsi="Times New Roman"/>
          <w:sz w:val="28"/>
          <w:szCs w:val="28"/>
        </w:rPr>
        <w:t xml:space="preserve">разработаны с учетом </w:t>
      </w:r>
      <w:r w:rsidR="002E37ED" w:rsidRPr="002E37ED">
        <w:rPr>
          <w:rFonts w:ascii="Times New Roman" w:hAnsi="Times New Roman"/>
          <w:sz w:val="28"/>
          <w:szCs w:val="28"/>
        </w:rPr>
        <w:t>ф</w:t>
      </w:r>
      <w:r w:rsidRPr="002E37ED">
        <w:rPr>
          <w:rFonts w:ascii="Times New Roman" w:hAnsi="Times New Roman"/>
          <w:sz w:val="28"/>
          <w:szCs w:val="28"/>
        </w:rPr>
        <w:t>едерального государственного образовательного стандарта среднего  профессионального образования.</w:t>
      </w:r>
    </w:p>
    <w:p w:rsidR="00677619" w:rsidRPr="002E37ED" w:rsidRDefault="00677619" w:rsidP="00DA4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Cs/>
          <w:sz w:val="28"/>
          <w:szCs w:val="28"/>
        </w:rPr>
      </w:pPr>
    </w:p>
    <w:p w:rsidR="002E37ED" w:rsidRPr="002E37ED" w:rsidRDefault="002E37ED" w:rsidP="002E37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2E37ED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2E37ED">
        <w:rPr>
          <w:rFonts w:ascii="Times New Roman" w:hAnsi="Times New Roman"/>
          <w:sz w:val="28"/>
          <w:szCs w:val="28"/>
        </w:rPr>
        <w:t xml:space="preserve"> ГАПОУ МО «Кандалакшский индустриальный колледж».</w:t>
      </w:r>
    </w:p>
    <w:p w:rsidR="00677619" w:rsidRPr="006B0679" w:rsidRDefault="00677619" w:rsidP="00D053A3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677619" w:rsidRDefault="00677619" w:rsidP="00D053A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677619" w:rsidRDefault="00677619" w:rsidP="00D053A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677619" w:rsidRDefault="00677619" w:rsidP="00D053A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677619" w:rsidRDefault="00677619" w:rsidP="00D053A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677619" w:rsidRDefault="00677619" w:rsidP="00D053A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677619" w:rsidRDefault="00677619" w:rsidP="00D053A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677619" w:rsidRDefault="00677619" w:rsidP="00D053A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677619" w:rsidRDefault="00677619" w:rsidP="00D053A3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677619" w:rsidRDefault="00677619" w:rsidP="006B0679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677619" w:rsidRDefault="00677619" w:rsidP="006B0679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E37ED" w:rsidRDefault="002E37ED" w:rsidP="006B0679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E37ED" w:rsidRDefault="002E37ED" w:rsidP="006B0679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E37ED" w:rsidRDefault="002E37ED" w:rsidP="006B0679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E37ED" w:rsidRDefault="002E37ED" w:rsidP="006B0679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E37ED" w:rsidRDefault="002E37ED" w:rsidP="006B0679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E37ED" w:rsidRDefault="002E37ED" w:rsidP="006B0679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2E37ED" w:rsidRDefault="002E37ED" w:rsidP="006B0679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</w:rPr>
      </w:pPr>
    </w:p>
    <w:p w:rsidR="00677619" w:rsidRPr="00557D8C" w:rsidRDefault="00677619" w:rsidP="00557D8C">
      <w:pPr>
        <w:spacing w:before="240" w:after="240" w:line="27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557D8C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</w:t>
      </w:r>
      <w:r w:rsidRPr="00557D8C">
        <w:rPr>
          <w:rFonts w:ascii="Times New Roman" w:hAnsi="Times New Roman"/>
          <w:b/>
          <w:bCs/>
          <w:sz w:val="24"/>
          <w:szCs w:val="24"/>
        </w:rPr>
        <w:t>Введение</w:t>
      </w:r>
    </w:p>
    <w:p w:rsidR="00677619" w:rsidRPr="006B0679" w:rsidRDefault="00677619" w:rsidP="00554FB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В процессе изучения курса </w:t>
      </w:r>
      <w:r>
        <w:rPr>
          <w:rFonts w:ascii="Times New Roman" w:hAnsi="Times New Roman"/>
          <w:sz w:val="24"/>
          <w:szCs w:val="24"/>
        </w:rPr>
        <w:t>«С</w:t>
      </w:r>
      <w:r w:rsidRPr="006B0679">
        <w:rPr>
          <w:rFonts w:ascii="Times New Roman" w:hAnsi="Times New Roman"/>
          <w:sz w:val="24"/>
          <w:szCs w:val="24"/>
        </w:rPr>
        <w:t>татистик</w:t>
      </w:r>
      <w:r>
        <w:rPr>
          <w:rFonts w:ascii="Times New Roman" w:hAnsi="Times New Roman"/>
          <w:sz w:val="24"/>
          <w:szCs w:val="24"/>
        </w:rPr>
        <w:t>а» обучающиеся</w:t>
      </w:r>
      <w:r w:rsidRPr="006B0679">
        <w:rPr>
          <w:rFonts w:ascii="Times New Roman" w:hAnsi="Times New Roman"/>
          <w:sz w:val="24"/>
          <w:szCs w:val="24"/>
        </w:rPr>
        <w:t xml:space="preserve"> колледжа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 xml:space="preserve">специальностей 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 w:rsidRPr="006B0679">
        <w:rPr>
          <w:rFonts w:ascii="Times New Roman" w:hAnsi="Times New Roman"/>
          <w:b/>
          <w:i/>
          <w:sz w:val="24"/>
          <w:szCs w:val="24"/>
        </w:rPr>
        <w:t>Товароведение и экспертиза качества потребительских товаров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 w:rsidRPr="006B0679">
        <w:rPr>
          <w:rFonts w:ascii="Times New Roman" w:hAnsi="Times New Roman"/>
          <w:b/>
          <w:i/>
          <w:sz w:val="24"/>
          <w:szCs w:val="24"/>
        </w:rPr>
        <w:t>Коммерция (по отраслям)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 w:rsidRPr="006B0679">
        <w:rPr>
          <w:rFonts w:ascii="Times New Roman" w:hAnsi="Times New Roman"/>
          <w:b/>
          <w:i/>
          <w:sz w:val="24"/>
          <w:szCs w:val="24"/>
        </w:rPr>
        <w:t>Экономика и бухгалтерский учет (по отраслям)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 w:rsidRPr="006B0679">
        <w:rPr>
          <w:rFonts w:ascii="Times New Roman" w:hAnsi="Times New Roman"/>
          <w:b/>
          <w:i/>
          <w:sz w:val="24"/>
          <w:szCs w:val="24"/>
        </w:rPr>
        <w:t>Право и организация социального обеспечения</w:t>
      </w:r>
    </w:p>
    <w:p w:rsidR="00677619" w:rsidRDefault="00677619" w:rsidP="00554FB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выполняют практическую работу, составной частью которой является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 xml:space="preserve">расчетная часть, </w:t>
      </w:r>
      <w:r w:rsidRPr="006B0679">
        <w:rPr>
          <w:rFonts w:ascii="Times New Roman" w:hAnsi="Times New Roman"/>
          <w:sz w:val="24"/>
          <w:szCs w:val="24"/>
        </w:rPr>
        <w:t xml:space="preserve">имеющая своей целью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 xml:space="preserve">освоение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обучающимися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 xml:space="preserve"> методики и технологии проведения статистических расчетов</w:t>
      </w:r>
      <w:r w:rsidRPr="006B0679">
        <w:rPr>
          <w:rFonts w:ascii="Times New Roman" w:hAnsi="Times New Roman"/>
          <w:sz w:val="24"/>
          <w:szCs w:val="24"/>
        </w:rPr>
        <w:t xml:space="preserve">.  </w:t>
      </w:r>
    </w:p>
    <w:p w:rsidR="00677619" w:rsidRDefault="00677619" w:rsidP="002558A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Настоящие Методические рекомендации предназначены для использования </w:t>
      </w:r>
      <w:r>
        <w:rPr>
          <w:rFonts w:ascii="Times New Roman" w:hAnsi="Times New Roman"/>
          <w:sz w:val="24"/>
          <w:szCs w:val="24"/>
        </w:rPr>
        <w:t>обучающимися</w:t>
      </w:r>
      <w:r w:rsidRPr="006B06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6B0679">
        <w:rPr>
          <w:rFonts w:ascii="Times New Roman" w:hAnsi="Times New Roman"/>
          <w:sz w:val="24"/>
          <w:szCs w:val="24"/>
        </w:rPr>
        <w:t xml:space="preserve"> практических заняти</w:t>
      </w:r>
      <w:r>
        <w:rPr>
          <w:rFonts w:ascii="Times New Roman" w:hAnsi="Times New Roman"/>
          <w:sz w:val="24"/>
          <w:szCs w:val="24"/>
        </w:rPr>
        <w:t>ях</w:t>
      </w:r>
      <w:r w:rsidRPr="006B0679">
        <w:rPr>
          <w:rFonts w:ascii="Times New Roman" w:hAnsi="Times New Roman"/>
          <w:sz w:val="24"/>
          <w:szCs w:val="24"/>
        </w:rPr>
        <w:t xml:space="preserve"> и  решении  расчетных заданий.</w:t>
      </w:r>
    </w:p>
    <w:p w:rsidR="00677619" w:rsidRDefault="00677619" w:rsidP="002558A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Учебно-методический материал «Рекомендаций» может быть использован при подготовке </w:t>
      </w:r>
      <w:r>
        <w:rPr>
          <w:rFonts w:ascii="Times New Roman" w:hAnsi="Times New Roman"/>
          <w:sz w:val="24"/>
          <w:szCs w:val="24"/>
        </w:rPr>
        <w:t>обучающимися</w:t>
      </w:r>
      <w:r w:rsidRPr="006B0679"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i/>
          <w:iCs/>
          <w:sz w:val="24"/>
          <w:szCs w:val="24"/>
        </w:rPr>
        <w:t>выпускных квалификационных работ</w:t>
      </w:r>
      <w:r w:rsidRPr="006B0679">
        <w:rPr>
          <w:rFonts w:ascii="Times New Roman" w:hAnsi="Times New Roman"/>
          <w:sz w:val="24"/>
          <w:szCs w:val="24"/>
        </w:rPr>
        <w:t>, а также в ряде учебных курсов, связанных с применением методов анализа данных.</w:t>
      </w:r>
    </w:p>
    <w:p w:rsidR="00677619" w:rsidRDefault="00677619" w:rsidP="002558A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Структура расчетных зада</w:t>
      </w:r>
      <w:r>
        <w:rPr>
          <w:rFonts w:ascii="Times New Roman" w:hAnsi="Times New Roman"/>
          <w:sz w:val="24"/>
          <w:szCs w:val="24"/>
        </w:rPr>
        <w:t xml:space="preserve">ний </w:t>
      </w:r>
      <w:r w:rsidRPr="006B0679">
        <w:rPr>
          <w:rFonts w:ascii="Times New Roman" w:hAnsi="Times New Roman"/>
          <w:sz w:val="24"/>
          <w:szCs w:val="24"/>
        </w:rPr>
        <w:t>основана на использовании методического приема, известного как «сквозная задача».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>Сквозная задача (СЗ) базируется на единой исходной информации и требует для своего решения последовательного применения комплекса изучаемых методов, что дает возможность охватить при решении СЗ большую часть статистической методологии. Преимущество применения такого методического подхода при проведении ЛПЗ и написани</w:t>
      </w:r>
      <w:r>
        <w:rPr>
          <w:rFonts w:ascii="Times New Roman" w:hAnsi="Times New Roman"/>
          <w:sz w:val="24"/>
          <w:szCs w:val="24"/>
        </w:rPr>
        <w:t>я</w:t>
      </w:r>
      <w:r w:rsidRPr="006B0679">
        <w:rPr>
          <w:rFonts w:ascii="Times New Roman" w:hAnsi="Times New Roman"/>
          <w:sz w:val="24"/>
          <w:szCs w:val="24"/>
        </w:rPr>
        <w:t xml:space="preserve">   контрольных    работ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 xml:space="preserve">  заключается в отказе от традиционного для изучения курса статистики решения отдельных, не связанных между собой задач (иллюстрирующих, в основном, изолированное применение одного из статистических методов)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B0679">
        <w:rPr>
          <w:rFonts w:ascii="Times New Roman" w:hAnsi="Times New Roman"/>
          <w:sz w:val="24"/>
          <w:szCs w:val="24"/>
        </w:rPr>
        <w:t xml:space="preserve"> в пользу освоения </w:t>
      </w:r>
      <w:r>
        <w:rPr>
          <w:rFonts w:ascii="Times New Roman" w:hAnsi="Times New Roman"/>
          <w:sz w:val="24"/>
          <w:szCs w:val="24"/>
        </w:rPr>
        <w:t>обучающимся</w:t>
      </w:r>
      <w:r w:rsidRPr="006B0679">
        <w:rPr>
          <w:rFonts w:ascii="Times New Roman" w:hAnsi="Times New Roman"/>
          <w:sz w:val="24"/>
          <w:szCs w:val="24"/>
        </w:rPr>
        <w:t xml:space="preserve"> последовательных этапов комплексного статистического исследования.</w:t>
      </w:r>
    </w:p>
    <w:p w:rsidR="00677619" w:rsidRPr="006B0679" w:rsidRDefault="00677619" w:rsidP="00A0637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Содержание сквозной статистической задачи   включает в себя: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-         исследование структуры изучаемой совокупности, в процессе которого осуществляется построение статистического ряда распределения, его графическое изображение и расчет различных статических характеристик ряда (Задание 1);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-         выявление наличия и направления корреляционной связи между изучаемыми признаками путем построения и анализа аналитической группировки и корреляционной таблицы, а также оценка тесноты связи (Задание 2);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-         применение в решении финансово-экономических задач метода выборочных наблюдений, расчет ошибок выборки и распространение полученных результатов на генеральную совокупность (Задание 3).</w:t>
      </w:r>
    </w:p>
    <w:p w:rsidR="00677619" w:rsidRPr="006B0679" w:rsidRDefault="00677619" w:rsidP="00557D8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На примере решения сквозной статистической задачи </w:t>
      </w:r>
      <w:r>
        <w:rPr>
          <w:rFonts w:ascii="Times New Roman" w:hAnsi="Times New Roman"/>
          <w:sz w:val="24"/>
          <w:szCs w:val="24"/>
        </w:rPr>
        <w:t>обучающийся</w:t>
      </w:r>
      <w:r w:rsidRPr="006B0679">
        <w:rPr>
          <w:rFonts w:ascii="Times New Roman" w:hAnsi="Times New Roman"/>
          <w:sz w:val="24"/>
          <w:szCs w:val="24"/>
        </w:rPr>
        <w:t xml:space="preserve">  самостоятельно проводит в контрольных  работах своего рода мини-исследование, начиная от постановки задачи и заканчивая экономической интерпретацией статистических характеристик, полученных в результате проведенных расчетов. Проходя по этапам такого мини-исследования, </w:t>
      </w:r>
      <w:r>
        <w:rPr>
          <w:rFonts w:ascii="Times New Roman" w:hAnsi="Times New Roman"/>
          <w:sz w:val="24"/>
          <w:szCs w:val="24"/>
        </w:rPr>
        <w:t>обучающийся</w:t>
      </w:r>
      <w:r w:rsidRPr="006B0679">
        <w:rPr>
          <w:rFonts w:ascii="Times New Roman" w:hAnsi="Times New Roman"/>
          <w:sz w:val="24"/>
          <w:szCs w:val="24"/>
        </w:rPr>
        <w:t xml:space="preserve">  тем самым постигает суть статистической методологии.</w:t>
      </w:r>
    </w:p>
    <w:p w:rsidR="00677619" w:rsidRPr="006B0679" w:rsidRDefault="00677619" w:rsidP="00A0637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Настоящие учебно-методические материалы включают два раздела:</w:t>
      </w:r>
    </w:p>
    <w:p w:rsidR="00677619" w:rsidRDefault="00677619" w:rsidP="00A0637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Методические рекомендации к выполнению статистических расчетов.</w:t>
      </w:r>
    </w:p>
    <w:p w:rsidR="00677619" w:rsidRPr="006B0679" w:rsidRDefault="00677619" w:rsidP="00A0637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бразец выполнения Заданий 1-3 </w:t>
      </w:r>
      <w:r w:rsidRPr="006B0679">
        <w:rPr>
          <w:rFonts w:ascii="Times New Roman" w:hAnsi="Times New Roman"/>
          <w:sz w:val="24"/>
          <w:szCs w:val="24"/>
        </w:rPr>
        <w:t>контрольных работ.</w:t>
      </w:r>
    </w:p>
    <w:p w:rsidR="00677619" w:rsidRDefault="00677619" w:rsidP="00557D8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Раздел I содержит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конспективное изложение теоретического материала</w:t>
      </w:r>
      <w:r w:rsidRPr="006B0679">
        <w:rPr>
          <w:rFonts w:ascii="Times New Roman" w:hAnsi="Times New Roman"/>
          <w:sz w:val="24"/>
          <w:szCs w:val="24"/>
        </w:rPr>
        <w:t xml:space="preserve"> в объеме, достаточном для выполнения расчетных заданий, а также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пример, демонстрирующий комплексное применение статистических методов</w:t>
      </w:r>
      <w:r w:rsidRPr="006B0679">
        <w:rPr>
          <w:rFonts w:ascii="Times New Roman" w:hAnsi="Times New Roman"/>
          <w:sz w:val="24"/>
          <w:szCs w:val="24"/>
        </w:rPr>
        <w:t xml:space="preserve"> при поэтапном решении сквозной задачи. Методическими рекомендациями, изложенными в данном разделе, </w:t>
      </w:r>
      <w:r>
        <w:rPr>
          <w:rFonts w:ascii="Times New Roman" w:hAnsi="Times New Roman"/>
          <w:sz w:val="24"/>
          <w:szCs w:val="24"/>
        </w:rPr>
        <w:t>обучающемуся</w:t>
      </w:r>
      <w:r w:rsidRPr="006B0679">
        <w:rPr>
          <w:rFonts w:ascii="Times New Roman" w:hAnsi="Times New Roman"/>
          <w:sz w:val="24"/>
          <w:szCs w:val="24"/>
        </w:rPr>
        <w:t xml:space="preserve"> следует руководствоваться при выполнении своего варианта расчетных заданий.</w:t>
      </w:r>
    </w:p>
    <w:p w:rsidR="00677619" w:rsidRPr="006B0679" w:rsidRDefault="00677619" w:rsidP="00D642E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Раздел II выполняет двоякую функцию: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lastRenderedPageBreak/>
        <w:t xml:space="preserve">-         предоставляет студентам второй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демонстрационный пример</w:t>
      </w:r>
      <w:r w:rsidRPr="006B0679">
        <w:rPr>
          <w:rFonts w:ascii="Times New Roman" w:hAnsi="Times New Roman"/>
          <w:sz w:val="24"/>
          <w:szCs w:val="24"/>
        </w:rPr>
        <w:t xml:space="preserve"> выполнения статистических расчетов в соответствии с методическими рекомендациями I-го раздела;</w:t>
      </w:r>
    </w:p>
    <w:p w:rsidR="00677619" w:rsidRPr="006B0679" w:rsidRDefault="00677619" w:rsidP="002558A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-         выступает в качестве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наглядного образца</w:t>
      </w:r>
      <w:r w:rsidRPr="006B0679">
        <w:rPr>
          <w:rFonts w:ascii="Times New Roman" w:hAnsi="Times New Roman"/>
          <w:sz w:val="24"/>
          <w:szCs w:val="24"/>
        </w:rPr>
        <w:t xml:space="preserve">, которым должен руководствоваться </w:t>
      </w:r>
      <w:r>
        <w:rPr>
          <w:rFonts w:ascii="Times New Roman" w:hAnsi="Times New Roman"/>
          <w:sz w:val="24"/>
          <w:szCs w:val="24"/>
        </w:rPr>
        <w:t>обучающийся</w:t>
      </w:r>
      <w:r w:rsidRPr="006B0679"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при оформлении курсовых   работах результатов выполнения Заданий 1-3</w:t>
      </w:r>
      <w:r w:rsidRPr="006B0679">
        <w:rPr>
          <w:rFonts w:ascii="Times New Roman" w:hAnsi="Times New Roman"/>
          <w:sz w:val="24"/>
          <w:szCs w:val="24"/>
        </w:rPr>
        <w:t>.</w:t>
      </w:r>
    </w:p>
    <w:p w:rsidR="00677619" w:rsidRDefault="00677619" w:rsidP="002558A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Учебно-методический материал, изложенный в двух разделах, обеспечивает </w:t>
      </w:r>
      <w:r>
        <w:rPr>
          <w:rFonts w:ascii="Times New Roman" w:hAnsi="Times New Roman"/>
          <w:sz w:val="24"/>
          <w:szCs w:val="24"/>
        </w:rPr>
        <w:t>обучающихся</w:t>
      </w:r>
      <w:r w:rsidRPr="006B0679">
        <w:rPr>
          <w:rFonts w:ascii="Times New Roman" w:hAnsi="Times New Roman"/>
          <w:sz w:val="24"/>
          <w:szCs w:val="24"/>
        </w:rPr>
        <w:t xml:space="preserve"> методикой проведения статистического анализа данных самого разнообразного социально-экономического характера. Это позволяет </w:t>
      </w:r>
      <w:r>
        <w:rPr>
          <w:rFonts w:ascii="Times New Roman" w:hAnsi="Times New Roman"/>
          <w:sz w:val="24"/>
          <w:szCs w:val="24"/>
        </w:rPr>
        <w:t>обучающимся</w:t>
      </w:r>
      <w:r w:rsidRPr="006B0679">
        <w:rPr>
          <w:rFonts w:ascii="Times New Roman" w:hAnsi="Times New Roman"/>
          <w:sz w:val="24"/>
          <w:szCs w:val="24"/>
        </w:rPr>
        <w:t xml:space="preserve"> использовать данную методику в изучении различных учебных курсов –   маркетинге, менеджменте, экономике, финансовом анализе и др.</w:t>
      </w:r>
    </w:p>
    <w:p w:rsidR="00677619" w:rsidRPr="006B0679" w:rsidRDefault="00677619" w:rsidP="00557D8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 xml:space="preserve">Для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обучающихся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 xml:space="preserve"> выпускных курсов</w:t>
      </w:r>
      <w:r w:rsidRPr="006B0679">
        <w:rPr>
          <w:rFonts w:ascii="Times New Roman" w:hAnsi="Times New Roman"/>
          <w:sz w:val="24"/>
          <w:szCs w:val="24"/>
        </w:rPr>
        <w:t xml:space="preserve"> учебно-методический материал может быть полезен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 xml:space="preserve">как руководство к проведению комплексного статистического анализа данных, </w:t>
      </w:r>
      <w:r w:rsidRPr="006B0679">
        <w:rPr>
          <w:rFonts w:ascii="Times New Roman" w:hAnsi="Times New Roman"/>
          <w:sz w:val="24"/>
          <w:szCs w:val="24"/>
        </w:rPr>
        <w:t>исследуемых в выпускной квалификационной работе.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 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 </w:t>
      </w:r>
    </w:p>
    <w:p w:rsidR="00677619" w:rsidRPr="006B0679" w:rsidRDefault="00677619" w:rsidP="00D642EC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Раздел I</w:t>
      </w:r>
    </w:p>
    <w:p w:rsidR="00677619" w:rsidRPr="006B0679" w:rsidRDefault="00677619" w:rsidP="00D642EC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Методические рекомендации к выполнению статистических расчётов</w:t>
      </w:r>
    </w:p>
    <w:p w:rsidR="00677619" w:rsidRPr="006B067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Курсовые и контрольные работы по статистике включают три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типовых</w:t>
      </w:r>
      <w:r w:rsidRPr="006B0679">
        <w:rPr>
          <w:rFonts w:ascii="Times New Roman" w:hAnsi="Times New Roman"/>
          <w:sz w:val="24"/>
          <w:szCs w:val="24"/>
        </w:rPr>
        <w:t xml:space="preserve"> расчетных задания.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Задание 1.</w:t>
      </w:r>
      <w:r w:rsidRPr="006B0679">
        <w:rPr>
          <w:rFonts w:ascii="Times New Roman" w:hAnsi="Times New Roman"/>
          <w:sz w:val="24"/>
          <w:szCs w:val="24"/>
        </w:rPr>
        <w:t xml:space="preserve"> Исследование структуры совокупности.</w:t>
      </w:r>
    </w:p>
    <w:p w:rsidR="00677619" w:rsidRPr="006B0679" w:rsidRDefault="00677619" w:rsidP="00107A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Методика комплексного применения статистических методов при выполнении расчетных заданий излагается в данном разделе с использованием демонстрационного примера.</w:t>
      </w:r>
    </w:p>
    <w:p w:rsidR="00677619" w:rsidRPr="006B0679" w:rsidRDefault="00677619" w:rsidP="00DA46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Демонстрационный пример</w:t>
      </w:r>
    </w:p>
    <w:p w:rsidR="0067761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При проведении статистического наблюдения за деятельностью коммерческих банков одного из регионов РФ за исследуемый период получены выборочные данные об объеме кредитных вложений и сумме прибыли по 30-ти банкам (выборка 20%-ная, механическая).</w:t>
      </w:r>
    </w:p>
    <w:p w:rsidR="0067761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В проводимом статистическом исследовании эти банки выступают как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единицы выборочной совокупности</w:t>
      </w:r>
      <w:r w:rsidRPr="006B0679">
        <w:rPr>
          <w:rFonts w:ascii="Times New Roman" w:hAnsi="Times New Roman"/>
          <w:sz w:val="24"/>
          <w:szCs w:val="24"/>
        </w:rPr>
        <w:t xml:space="preserve">.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Генеральную совокупность</w:t>
      </w:r>
      <w:r w:rsidRPr="006B0679">
        <w:rPr>
          <w:rFonts w:ascii="Times New Roman" w:hAnsi="Times New Roman"/>
          <w:sz w:val="24"/>
          <w:szCs w:val="24"/>
        </w:rPr>
        <w:t xml:space="preserve"> образуют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все коммерческие банки региона</w:t>
      </w:r>
      <w:r w:rsidRPr="006B0679">
        <w:rPr>
          <w:rFonts w:ascii="Times New Roman" w:hAnsi="Times New Roman"/>
          <w:sz w:val="24"/>
          <w:szCs w:val="24"/>
        </w:rPr>
        <w:t xml:space="preserve">. Анализируемыми признаками изучаемых единиц совокупности являются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Объем кредитных вложений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>и</w:t>
      </w:r>
      <w:r w:rsidRPr="006B067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Сумма прибыли</w:t>
      </w:r>
      <w:r w:rsidRPr="006B067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>банка.</w:t>
      </w:r>
    </w:p>
    <w:p w:rsidR="00677619" w:rsidRPr="006B067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Выборочные данные представлены в табл.1.</w:t>
      </w:r>
    </w:p>
    <w:p w:rsidR="00677619" w:rsidRPr="006B0679" w:rsidRDefault="00677619" w:rsidP="00AC7EB6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Таблица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>Исходные данные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440"/>
        <w:gridCol w:w="1680"/>
        <w:gridCol w:w="1650"/>
        <w:gridCol w:w="1365"/>
        <w:gridCol w:w="1365"/>
        <w:gridCol w:w="1871"/>
      </w:tblGrid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банка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Объем кредитных вложений,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млн руб.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Сумма прибыли,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млн руб.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банка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Объем кредитных вложений,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млн руб.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Сумма прибыли, млн руб.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167,1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171,0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169,0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198,1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20.9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211,0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136,4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135,4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173,0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1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</w:tbl>
    <w:p w:rsidR="00677619" w:rsidRDefault="00677619" w:rsidP="005456F0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677619" w:rsidRPr="006B067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По исходным данным (табл.1) необходимо выполнить следующее: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B0679">
        <w:rPr>
          <w:rFonts w:ascii="Times New Roman" w:hAnsi="Times New Roman"/>
          <w:sz w:val="24"/>
          <w:szCs w:val="24"/>
        </w:rPr>
        <w:t xml:space="preserve">Построить статистический ряд распределения банков по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Объему кредитных вложений</w:t>
      </w:r>
      <w:r w:rsidRPr="006B0679">
        <w:rPr>
          <w:rFonts w:ascii="Times New Roman" w:hAnsi="Times New Roman"/>
          <w:sz w:val="24"/>
          <w:szCs w:val="24"/>
        </w:rPr>
        <w:t xml:space="preserve">, образовав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четыре</w:t>
      </w:r>
      <w:r w:rsidRPr="006B0679">
        <w:rPr>
          <w:rFonts w:ascii="Times New Roman" w:hAnsi="Times New Roman"/>
          <w:sz w:val="24"/>
          <w:szCs w:val="24"/>
        </w:rPr>
        <w:t xml:space="preserve"> группы с равными интервалами.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B0679">
        <w:rPr>
          <w:rFonts w:ascii="Times New Roman" w:hAnsi="Times New Roman"/>
          <w:sz w:val="24"/>
          <w:szCs w:val="24"/>
        </w:rPr>
        <w:t xml:space="preserve">Графическим методом и путем расчётов определить значения </w:t>
      </w:r>
      <w:r w:rsidRPr="006B0679">
        <w:rPr>
          <w:rFonts w:ascii="Times New Roman" w:hAnsi="Times New Roman"/>
          <w:i/>
          <w:iCs/>
          <w:sz w:val="24"/>
          <w:szCs w:val="24"/>
        </w:rPr>
        <w:t>моды</w:t>
      </w:r>
      <w:r w:rsidRPr="006B0679">
        <w:rPr>
          <w:rFonts w:ascii="Times New Roman" w:hAnsi="Times New Roman"/>
          <w:sz w:val="24"/>
          <w:szCs w:val="24"/>
        </w:rPr>
        <w:t xml:space="preserve"> и </w:t>
      </w:r>
      <w:r w:rsidRPr="006B0679">
        <w:rPr>
          <w:rFonts w:ascii="Times New Roman" w:hAnsi="Times New Roman"/>
          <w:i/>
          <w:iCs/>
          <w:sz w:val="24"/>
          <w:szCs w:val="24"/>
        </w:rPr>
        <w:t>медианы</w:t>
      </w:r>
      <w:r w:rsidRPr="006B0679">
        <w:rPr>
          <w:rFonts w:ascii="Times New Roman" w:hAnsi="Times New Roman"/>
          <w:sz w:val="24"/>
          <w:szCs w:val="24"/>
        </w:rPr>
        <w:t xml:space="preserve"> полученного ряда распределения.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B0679">
        <w:rPr>
          <w:rFonts w:ascii="Times New Roman" w:hAnsi="Times New Roman"/>
          <w:sz w:val="24"/>
          <w:szCs w:val="24"/>
        </w:rPr>
        <w:t xml:space="preserve">Рассчитать характеристики ряда распределения: </w:t>
      </w:r>
      <w:r w:rsidRPr="006B0679">
        <w:rPr>
          <w:rFonts w:ascii="Times New Roman" w:hAnsi="Times New Roman"/>
          <w:b/>
          <w:i/>
          <w:iCs/>
          <w:sz w:val="24"/>
          <w:szCs w:val="24"/>
        </w:rPr>
        <w:t>среднюю арифметическую</w:t>
      </w:r>
      <w:r w:rsidRPr="006B0679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i/>
          <w:iCs/>
          <w:sz w:val="24"/>
          <w:szCs w:val="24"/>
        </w:rPr>
        <w:t>среднее квадратическое отклонение</w:t>
      </w:r>
      <w:r w:rsidRPr="006B0679">
        <w:rPr>
          <w:rFonts w:ascii="Times New Roman" w:hAnsi="Times New Roman"/>
          <w:b/>
          <w:sz w:val="24"/>
          <w:szCs w:val="24"/>
        </w:rPr>
        <w:t>,</w:t>
      </w:r>
      <w:r w:rsidRPr="006B0679">
        <w:rPr>
          <w:rFonts w:ascii="Times New Roman" w:hAnsi="Times New Roman"/>
          <w:b/>
          <w:i/>
          <w:iCs/>
          <w:sz w:val="24"/>
          <w:szCs w:val="24"/>
        </w:rPr>
        <w:t xml:space="preserve"> коэффициент вариации</w:t>
      </w:r>
      <w:r w:rsidRPr="006B0679">
        <w:rPr>
          <w:rFonts w:ascii="Times New Roman" w:hAnsi="Times New Roman"/>
          <w:b/>
          <w:sz w:val="24"/>
          <w:szCs w:val="24"/>
        </w:rPr>
        <w:t>.</w:t>
      </w:r>
    </w:p>
    <w:p w:rsidR="0067761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B0679">
        <w:rPr>
          <w:rFonts w:ascii="Times New Roman" w:hAnsi="Times New Roman"/>
          <w:sz w:val="24"/>
          <w:szCs w:val="24"/>
        </w:rPr>
        <w:t xml:space="preserve">Вычислить </w:t>
      </w:r>
      <w:r w:rsidRPr="006B0679">
        <w:rPr>
          <w:rFonts w:ascii="Times New Roman" w:hAnsi="Times New Roman"/>
          <w:b/>
          <w:i/>
          <w:iCs/>
          <w:sz w:val="24"/>
          <w:szCs w:val="24"/>
        </w:rPr>
        <w:t>среднюю арифметическую</w:t>
      </w:r>
      <w:r w:rsidRPr="006B0679">
        <w:rPr>
          <w:rFonts w:ascii="Times New Roman" w:hAnsi="Times New Roman"/>
          <w:sz w:val="24"/>
          <w:szCs w:val="24"/>
        </w:rPr>
        <w:t xml:space="preserve"> по исходным данным (табл. 1.), сравнить её с аналогичным показателем, рассчитанным в п. 3 для интервального ряда распределения. 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B0679">
        <w:rPr>
          <w:rFonts w:ascii="Times New Roman" w:hAnsi="Times New Roman"/>
          <w:sz w:val="24"/>
          <w:szCs w:val="24"/>
        </w:rPr>
        <w:t>Объяснить причину их расхождения.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6B0679">
        <w:rPr>
          <w:rFonts w:ascii="Times New Roman" w:hAnsi="Times New Roman"/>
          <w:b/>
          <w:bCs/>
          <w:sz w:val="24"/>
          <w:szCs w:val="24"/>
        </w:rPr>
        <w:t>Сделать выводы</w:t>
      </w:r>
      <w:r w:rsidRPr="006B0679">
        <w:rPr>
          <w:rFonts w:ascii="Times New Roman" w:hAnsi="Times New Roman"/>
          <w:sz w:val="24"/>
          <w:szCs w:val="24"/>
        </w:rPr>
        <w:t xml:space="preserve"> по результатам выполнения Задания 1.</w:t>
      </w:r>
    </w:p>
    <w:p w:rsidR="00677619" w:rsidRDefault="00677619" w:rsidP="005456F0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Выполнение Задания 1</w:t>
      </w:r>
    </w:p>
    <w:p w:rsidR="00677619" w:rsidRPr="006B0679" w:rsidRDefault="00677619" w:rsidP="00AC7EB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  <w:u w:val="single"/>
        </w:rPr>
        <w:t>Целью выполнения данного Задания</w:t>
      </w:r>
      <w:r w:rsidRPr="006B0679">
        <w:rPr>
          <w:rFonts w:ascii="Times New Roman" w:hAnsi="Times New Roman"/>
          <w:sz w:val="24"/>
          <w:szCs w:val="24"/>
        </w:rPr>
        <w:t xml:space="preserve"> является изучение состава и структуры выборочной совокупности банков путем построения и анализа статистического ряда распределения банков по признаку </w:t>
      </w:r>
      <w:r w:rsidRPr="006B0679">
        <w:rPr>
          <w:rFonts w:ascii="Times New Roman" w:hAnsi="Times New Roman"/>
          <w:b/>
          <w:i/>
          <w:iCs/>
          <w:sz w:val="24"/>
          <w:szCs w:val="24"/>
        </w:rPr>
        <w:t>Объем кредитных вложений</w:t>
      </w:r>
      <w:r w:rsidRPr="006B0679">
        <w:rPr>
          <w:rFonts w:ascii="Times New Roman" w:hAnsi="Times New Roman"/>
          <w:b/>
          <w:sz w:val="24"/>
          <w:szCs w:val="24"/>
        </w:rPr>
        <w:t>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77619" w:rsidRPr="006B0679" w:rsidRDefault="00677619" w:rsidP="004944E7">
      <w:pPr>
        <w:pStyle w:val="a4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Построение интервального ряда распределения банков по объему кредитных вложений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Для построения интервального вариационного ряда, характеризующего распределение банков по объему кредитных вложений, необходимо вычислить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величину и границы интервалов ряда</w:t>
      </w:r>
      <w:r w:rsidRPr="006B0679">
        <w:rPr>
          <w:rFonts w:ascii="Times New Roman" w:hAnsi="Times New Roman"/>
          <w:sz w:val="24"/>
          <w:szCs w:val="24"/>
        </w:rPr>
        <w:t>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При построении ряда с равными интервалами величина интервала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h</w:t>
      </w:r>
      <w:r w:rsidRPr="006B0679">
        <w:rPr>
          <w:rFonts w:ascii="Times New Roman" w:hAnsi="Times New Roman"/>
          <w:sz w:val="24"/>
          <w:szCs w:val="24"/>
        </w:rPr>
        <w:t xml:space="preserve"> определяется по формуле</w:t>
      </w:r>
      <w:r w:rsidRPr="0018546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k=</w:t>
      </w:r>
      <w:r w:rsidRPr="006B067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Pr="00185466"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185466">
        <w:rPr>
          <w:rFonts w:ascii="Times New Roman" w:hAnsi="Times New Roman"/>
          <w:sz w:val="24"/>
          <w:szCs w:val="24"/>
        </w:rPr>
        <w:t>=</w:t>
      </w:r>
      <w:r w:rsidRPr="00B83CD8">
        <w:rPr>
          <w:rFonts w:ascii="Times New Roman" w:hAnsi="Times New Roman"/>
          <w:sz w:val="24"/>
          <w:szCs w:val="24"/>
        </w:rPr>
        <w:t>(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 w:rsidRPr="00185466">
        <w:rPr>
          <w:rFonts w:ascii="Times New Roman" w:hAnsi="Times New Roman"/>
          <w:sz w:val="28"/>
          <w:szCs w:val="28"/>
          <w:lang w:val="en-US"/>
        </w:rPr>
        <w:t>x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 w:rsidRPr="00185466">
        <w:rPr>
          <w:rFonts w:ascii="Times New Roman" w:hAnsi="Times New Roman"/>
          <w:sz w:val="16"/>
          <w:szCs w:val="16"/>
          <w:lang w:val="en-US"/>
        </w:rPr>
        <w:t>max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 w:rsidRPr="00185466">
        <w:rPr>
          <w:rFonts w:ascii="Times New Roman" w:hAnsi="Times New Roman"/>
          <w:sz w:val="28"/>
          <w:szCs w:val="28"/>
          <w:lang w:val="en-US"/>
        </w:rPr>
        <w:t>x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 w:rsidRPr="00185466">
        <w:rPr>
          <w:rFonts w:ascii="Times New Roman" w:hAnsi="Times New Roman"/>
          <w:sz w:val="16"/>
          <w:szCs w:val="16"/>
          <w:lang w:val="en-US"/>
        </w:rPr>
        <w:t>min</w:t>
      </w:r>
      <w:r w:rsidRPr="00185466">
        <w:rPr>
          <w:rFonts w:ascii="Times New Roman" w:hAnsi="Times New Roman"/>
          <w:sz w:val="16"/>
          <w:szCs w:val="16"/>
        </w:rPr>
        <w:t xml:space="preserve"> </w:t>
      </w:r>
      <w:r w:rsidRPr="00B83CD8">
        <w:rPr>
          <w:rFonts w:ascii="Times New Roman" w:hAnsi="Times New Roman"/>
          <w:sz w:val="16"/>
          <w:szCs w:val="16"/>
        </w:rPr>
        <w:t>)</w:t>
      </w:r>
      <w:r w:rsidRPr="00185466"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,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6B0679">
        <w:rPr>
          <w:rFonts w:ascii="Times New Roman" w:hAnsi="Times New Roman"/>
          <w:sz w:val="24"/>
          <w:szCs w:val="24"/>
        </w:rPr>
        <w:t>(1)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где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185466">
        <w:rPr>
          <w:rFonts w:ascii="Times New Roman" w:hAnsi="Times New Roman"/>
          <w:sz w:val="28"/>
          <w:szCs w:val="28"/>
          <w:lang w:val="en-US"/>
        </w:rPr>
        <w:t>x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 w:rsidRPr="00185466">
        <w:rPr>
          <w:rFonts w:ascii="Times New Roman" w:hAnsi="Times New Roman"/>
          <w:sz w:val="16"/>
          <w:szCs w:val="16"/>
          <w:lang w:val="en-US"/>
        </w:rPr>
        <w:t>max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 w:rsidRPr="00185466">
        <w:rPr>
          <w:rFonts w:ascii="Times New Roman" w:hAnsi="Times New Roman"/>
          <w:sz w:val="28"/>
          <w:szCs w:val="28"/>
          <w:lang w:val="en-US"/>
        </w:rPr>
        <w:t>x</w:t>
      </w:r>
      <w:r w:rsidRPr="00185466">
        <w:rPr>
          <w:rFonts w:ascii="Times New Roman" w:hAnsi="Times New Roman"/>
          <w:sz w:val="24"/>
          <w:szCs w:val="24"/>
        </w:rPr>
        <w:t xml:space="preserve"> </w:t>
      </w:r>
      <w:r w:rsidRPr="00185466">
        <w:rPr>
          <w:rFonts w:ascii="Times New Roman" w:hAnsi="Times New Roman"/>
          <w:sz w:val="16"/>
          <w:szCs w:val="16"/>
          <w:lang w:val="en-US"/>
        </w:rPr>
        <w:t>min</w:t>
      </w:r>
      <w:r w:rsidRPr="00185466">
        <w:rPr>
          <w:rFonts w:ascii="Times New Roman" w:hAnsi="Times New Roman"/>
          <w:sz w:val="16"/>
          <w:szCs w:val="16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 xml:space="preserve">– наибольшее и наименьшее значения признака в исследуемой совокупности, </w:t>
      </w:r>
      <w:r w:rsidRPr="006B0679">
        <w:rPr>
          <w:rFonts w:ascii="Times New Roman" w:hAnsi="Times New Roman"/>
          <w:b/>
          <w:bCs/>
          <w:sz w:val="24"/>
          <w:szCs w:val="24"/>
        </w:rPr>
        <w:t> 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6B0679">
        <w:rPr>
          <w:rFonts w:ascii="Times New Roman" w:hAnsi="Times New Roman"/>
          <w:sz w:val="24"/>
          <w:szCs w:val="24"/>
        </w:rPr>
        <w:t>число групп интервального ряда.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Число групп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k</w:t>
      </w:r>
      <w:r w:rsidRPr="006B0679">
        <w:rPr>
          <w:rFonts w:ascii="Times New Roman" w:hAnsi="Times New Roman"/>
          <w:sz w:val="24"/>
          <w:szCs w:val="24"/>
        </w:rPr>
        <w:t xml:space="preserve"> задается в условии задания или рассчитывается по формуле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>Стерджесса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k=1+3,322 lgn</w:t>
      </w:r>
      <w:r w:rsidRPr="006B0679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6B0679">
        <w:rPr>
          <w:rFonts w:ascii="Times New Roman" w:hAnsi="Times New Roman"/>
          <w:sz w:val="24"/>
          <w:szCs w:val="24"/>
        </w:rPr>
        <w:t>(2)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где 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Pr="006B067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6B0679">
        <w:rPr>
          <w:rFonts w:ascii="Times New Roman" w:hAnsi="Times New Roman"/>
          <w:sz w:val="24"/>
          <w:szCs w:val="24"/>
        </w:rPr>
        <w:t>число единиц совокупности.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Определение величины интервала по формуле (1) при заданных </w:t>
      </w:r>
      <w:r w:rsidRPr="006B0679"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= 4, </w:t>
      </w:r>
      <w:r w:rsidRPr="006B0679"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i/>
          <w:iCs/>
          <w:sz w:val="24"/>
          <w:szCs w:val="24"/>
        </w:rPr>
        <w:t>x</w:t>
      </w:r>
      <w:r w:rsidRPr="006B0679">
        <w:rPr>
          <w:rFonts w:ascii="Times New Roman" w:hAnsi="Times New Roman"/>
          <w:i/>
          <w:iCs/>
          <w:sz w:val="24"/>
          <w:szCs w:val="24"/>
          <w:vertAlign w:val="subscript"/>
        </w:rPr>
        <w:t>ma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x</w:t>
      </w:r>
      <w:r w:rsidRPr="006B0679">
        <w:rPr>
          <w:rFonts w:ascii="Times New Roman" w:hAnsi="Times New Roman"/>
          <w:sz w:val="24"/>
          <w:szCs w:val="24"/>
        </w:rPr>
        <w:t xml:space="preserve">= 240 млн руб., </w:t>
      </w:r>
      <w:r w:rsidRPr="006B0679">
        <w:rPr>
          <w:rFonts w:ascii="Times New Roman" w:hAnsi="Times New Roman"/>
          <w:i/>
          <w:iCs/>
          <w:sz w:val="24"/>
          <w:szCs w:val="24"/>
        </w:rPr>
        <w:t>x</w:t>
      </w:r>
      <w:r w:rsidRPr="006B0679">
        <w:rPr>
          <w:rFonts w:ascii="Times New Roman" w:hAnsi="Times New Roman"/>
          <w:i/>
          <w:iCs/>
          <w:sz w:val="24"/>
          <w:szCs w:val="24"/>
          <w:vertAlign w:val="subscript"/>
        </w:rPr>
        <w:t>min</w:t>
      </w:r>
      <w:r w:rsidRPr="006B0679">
        <w:rPr>
          <w:rFonts w:ascii="Times New Roman" w:hAnsi="Times New Roman"/>
          <w:sz w:val="24"/>
          <w:szCs w:val="24"/>
        </w:rPr>
        <w:t>= 40 млн руб.: 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При </w:t>
      </w:r>
      <w:r w:rsidRPr="006B0679">
        <w:rPr>
          <w:rFonts w:ascii="Times New Roman" w:hAnsi="Times New Roman"/>
          <w:i/>
          <w:iCs/>
          <w:sz w:val="24"/>
          <w:szCs w:val="24"/>
        </w:rPr>
        <w:t>h</w:t>
      </w:r>
      <w:r w:rsidRPr="006B0679">
        <w:rPr>
          <w:rFonts w:ascii="Times New Roman" w:hAnsi="Times New Roman"/>
          <w:sz w:val="24"/>
          <w:szCs w:val="24"/>
        </w:rPr>
        <w:t xml:space="preserve"> = 50 млн руб. границы интервалов ряда распределения имеют следующий вид (табл. 2):</w:t>
      </w:r>
    </w:p>
    <w:p w:rsidR="00677619" w:rsidRPr="006B0679" w:rsidRDefault="00677619" w:rsidP="00AC7EB6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Таблица 2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440"/>
        <w:gridCol w:w="1620"/>
        <w:gridCol w:w="1515"/>
      </w:tblGrid>
      <w:tr w:rsidR="00677619" w:rsidRPr="00761FCA" w:rsidTr="003A0061">
        <w:trPr>
          <w:tblCellSpacing w:w="0" w:type="dxa"/>
          <w:jc w:val="center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Номер группы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Нижняя граница,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млн руб.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Верхняя граница,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млн руб.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14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</w:tbl>
    <w:p w:rsidR="0067761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Для построения интервального ряда необходимо подсчитать число банков, входящих в каждую группу (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частоты групп</w:t>
      </w:r>
      <w:r w:rsidRPr="006B0679">
        <w:rPr>
          <w:rFonts w:ascii="Times New Roman" w:hAnsi="Times New Roman"/>
          <w:sz w:val="24"/>
          <w:szCs w:val="24"/>
        </w:rPr>
        <w:t xml:space="preserve">). При этом возникает вопрос, в какую группу включать единицы совокупности, у которых значения признака выступают одновременно и верхней, и нижней границами смежных интервалов (для демонстрационного примера – это 90, 140, 190 млн руб.). Отнесение таких единиц к одной из двух смежных групп рекомендуется осуществлять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по принципу полуоткрытого интервала</w:t>
      </w:r>
      <w:r w:rsidRPr="006B0679"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bCs/>
          <w:sz w:val="24"/>
          <w:szCs w:val="24"/>
        </w:rPr>
        <w:t>[ ).</w:t>
      </w:r>
      <w:r w:rsidRPr="006B0679">
        <w:rPr>
          <w:rFonts w:ascii="Times New Roman" w:hAnsi="Times New Roman"/>
          <w:sz w:val="24"/>
          <w:szCs w:val="24"/>
        </w:rPr>
        <w:t xml:space="preserve"> Т.к. при этом </w:t>
      </w:r>
      <w:r w:rsidRPr="006B0679">
        <w:rPr>
          <w:rFonts w:ascii="Times New Roman" w:hAnsi="Times New Roman"/>
          <w:sz w:val="24"/>
          <w:szCs w:val="24"/>
        </w:rPr>
        <w:lastRenderedPageBreak/>
        <w:t xml:space="preserve">верхние границы интервалов не принадлежат данным интервалам, то соответствующие им единицы совокупности включаются не в данную группу, а в следующую. В последний интервал включаются и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нижняя</w:t>
      </w:r>
      <w:r w:rsidRPr="006B0679">
        <w:rPr>
          <w:rFonts w:ascii="Times New Roman" w:hAnsi="Times New Roman"/>
          <w:sz w:val="24"/>
          <w:szCs w:val="24"/>
        </w:rPr>
        <w:t xml:space="preserve">, и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верхняя границы</w:t>
      </w:r>
      <w:r w:rsidRPr="006B0679">
        <w:rPr>
          <w:rFonts w:ascii="Times New Roman" w:hAnsi="Times New Roman"/>
          <w:sz w:val="24"/>
          <w:szCs w:val="24"/>
        </w:rPr>
        <w:t>.</w:t>
      </w:r>
    </w:p>
    <w:p w:rsidR="00677619" w:rsidRPr="006B067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Процесс группировки единиц совокупности по признаку </w:t>
      </w:r>
      <w:r w:rsidRPr="006B0679">
        <w:rPr>
          <w:rFonts w:ascii="Times New Roman" w:hAnsi="Times New Roman"/>
          <w:i/>
          <w:iCs/>
          <w:sz w:val="24"/>
          <w:szCs w:val="24"/>
        </w:rPr>
        <w:t>Объем кредитных вложений</w:t>
      </w:r>
      <w:r w:rsidRPr="006B0679">
        <w:rPr>
          <w:rFonts w:ascii="Times New Roman" w:hAnsi="Times New Roman"/>
          <w:sz w:val="24"/>
          <w:szCs w:val="24"/>
        </w:rPr>
        <w:t xml:space="preserve"> представлен во вспомогательной (разработочной) таблице 3 (графа 4 этой таблицы необходима для построения аналитической группировки в Задании 2).</w:t>
      </w:r>
    </w:p>
    <w:p w:rsidR="00677619" w:rsidRPr="00AC7EB6" w:rsidRDefault="00677619" w:rsidP="00AC7EB6">
      <w:pPr>
        <w:pStyle w:val="a4"/>
        <w:jc w:val="right"/>
        <w:rPr>
          <w:rFonts w:ascii="Times New Roman" w:hAnsi="Times New Roman"/>
          <w:bCs/>
          <w:sz w:val="24"/>
          <w:szCs w:val="24"/>
        </w:rPr>
      </w:pPr>
      <w:r w:rsidRPr="00AC7EB6">
        <w:rPr>
          <w:rFonts w:ascii="Times New Roman" w:hAnsi="Times New Roman"/>
          <w:bCs/>
          <w:sz w:val="24"/>
          <w:szCs w:val="24"/>
        </w:rPr>
        <w:t>Таблица 3</w:t>
      </w:r>
    </w:p>
    <w:p w:rsidR="00677619" w:rsidRPr="006B0679" w:rsidRDefault="00677619" w:rsidP="00AC7EB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Разработочная таблица для построения интервального ряда распределения и аналитической группировки</w:t>
      </w:r>
    </w:p>
    <w:tbl>
      <w:tblPr>
        <w:tblW w:w="97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30"/>
        <w:gridCol w:w="1077"/>
        <w:gridCol w:w="2507"/>
        <w:gridCol w:w="2506"/>
      </w:tblGrid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Группы банков по объему кредитных вложений, млн руб.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Номер банка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Объем кредитных вложений, млн руб.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Сумма прибыли,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млн руб.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40 – 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198,3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90 – 140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135,4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53,4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136,4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727,1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241,3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140 – 190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167,1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169,0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171,0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173,0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1988,4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711,4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191 – 240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198,1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211,0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230,0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240,0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1929,1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704,0</w:t>
            </w:r>
          </w:p>
        </w:tc>
      </w:tr>
      <w:tr w:rsidR="00677619" w:rsidRPr="00761FCA" w:rsidTr="003A0061">
        <w:trPr>
          <w:tblCellSpacing w:w="0" w:type="dxa"/>
          <w:jc w:val="center"/>
        </w:trPr>
        <w:tc>
          <w:tcPr>
            <w:tcW w:w="36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4842,9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1707,1</w:t>
            </w:r>
          </w:p>
        </w:tc>
      </w:tr>
    </w:tbl>
    <w:p w:rsidR="00677619" w:rsidRPr="006B067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lastRenderedPageBreak/>
        <w:t xml:space="preserve">На основе групповых итоговых строк «Всего» табл. 3 формируется итоговая таблица 4, представляющая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интервальный ряд распределения банков по объему кредитных вложений</w:t>
      </w:r>
      <w:r w:rsidRPr="006B0679">
        <w:rPr>
          <w:rFonts w:ascii="Times New Roman" w:hAnsi="Times New Roman"/>
          <w:sz w:val="24"/>
          <w:szCs w:val="24"/>
        </w:rPr>
        <w:t>.</w:t>
      </w:r>
    </w:p>
    <w:p w:rsidR="00677619" w:rsidRPr="006B0679" w:rsidRDefault="00677619" w:rsidP="00AC7EB6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Таблица 4</w:t>
      </w:r>
    </w:p>
    <w:p w:rsidR="00677619" w:rsidRPr="006B0679" w:rsidRDefault="00677619" w:rsidP="00AC7EB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Распределение банков по объему кредитных вложений</w:t>
      </w:r>
    </w:p>
    <w:tbl>
      <w:tblPr>
        <w:tblW w:w="702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340"/>
        <w:gridCol w:w="3560"/>
        <w:gridCol w:w="2180"/>
      </w:tblGrid>
      <w:tr w:rsidR="00677619" w:rsidRPr="00761FCA" w:rsidTr="005456F0">
        <w:trPr>
          <w:tblCellSpacing w:w="0" w:type="dxa"/>
          <w:jc w:val="center"/>
        </w:trPr>
        <w:tc>
          <w:tcPr>
            <w:tcW w:w="132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Номер группы</w:t>
            </w:r>
          </w:p>
        </w:tc>
        <w:tc>
          <w:tcPr>
            <w:tcW w:w="354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Группы банков по объему кредитных вложений, млн руб.,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216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Число банков,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i/>
                <w:iCs/>
                <w:sz w:val="24"/>
                <w:szCs w:val="24"/>
              </w:rPr>
              <w:t>f</w:t>
            </w:r>
          </w:p>
        </w:tc>
      </w:tr>
      <w:tr w:rsidR="00677619" w:rsidRPr="00761FCA" w:rsidTr="005456F0">
        <w:trPr>
          <w:tblCellSpacing w:w="0" w:type="dxa"/>
          <w:jc w:val="center"/>
        </w:trPr>
        <w:tc>
          <w:tcPr>
            <w:tcW w:w="132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40 – 90</w:t>
            </w:r>
          </w:p>
        </w:tc>
        <w:tc>
          <w:tcPr>
            <w:tcW w:w="216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7619" w:rsidRPr="00761FCA" w:rsidTr="005456F0">
        <w:trPr>
          <w:tblCellSpacing w:w="0" w:type="dxa"/>
          <w:jc w:val="center"/>
        </w:trPr>
        <w:tc>
          <w:tcPr>
            <w:tcW w:w="132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90 – 140</w:t>
            </w:r>
          </w:p>
        </w:tc>
        <w:tc>
          <w:tcPr>
            <w:tcW w:w="216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77619" w:rsidRPr="00761FCA" w:rsidTr="005456F0">
        <w:trPr>
          <w:tblCellSpacing w:w="0" w:type="dxa"/>
          <w:jc w:val="center"/>
        </w:trPr>
        <w:tc>
          <w:tcPr>
            <w:tcW w:w="132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140 – 190</w:t>
            </w:r>
          </w:p>
        </w:tc>
        <w:tc>
          <w:tcPr>
            <w:tcW w:w="216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77619" w:rsidRPr="00761FCA" w:rsidTr="005456F0">
        <w:trPr>
          <w:tblCellSpacing w:w="0" w:type="dxa"/>
          <w:jc w:val="center"/>
        </w:trPr>
        <w:tc>
          <w:tcPr>
            <w:tcW w:w="132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190 – 240</w:t>
            </w:r>
          </w:p>
        </w:tc>
        <w:tc>
          <w:tcPr>
            <w:tcW w:w="216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77619" w:rsidRPr="00761FCA" w:rsidTr="00327DB2">
        <w:trPr>
          <w:trHeight w:val="70"/>
          <w:tblCellSpacing w:w="0" w:type="dxa"/>
          <w:jc w:val="center"/>
        </w:trPr>
        <w:tc>
          <w:tcPr>
            <w:tcW w:w="132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60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677619" w:rsidRPr="006B067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Помимо частот групп в абсолютном выражении в анализе интервальных рядов используются ещё три характеристики ряда, приведенные в графах 4 - 6 табл. 1.4. Это </w:t>
      </w:r>
      <w:r w:rsidRPr="006B0679">
        <w:rPr>
          <w:rFonts w:ascii="Times New Roman" w:hAnsi="Times New Roman"/>
          <w:b/>
          <w:i/>
          <w:iCs/>
          <w:sz w:val="24"/>
          <w:szCs w:val="24"/>
        </w:rPr>
        <w:t>частоты групп в относительном выражении</w:t>
      </w:r>
      <w:r w:rsidRPr="006B0679">
        <w:rPr>
          <w:rFonts w:ascii="Times New Roman" w:hAnsi="Times New Roman"/>
          <w:b/>
          <w:sz w:val="24"/>
          <w:szCs w:val="24"/>
        </w:rPr>
        <w:t xml:space="preserve">, </w:t>
      </w:r>
      <w:r w:rsidRPr="006B0679">
        <w:rPr>
          <w:rFonts w:ascii="Times New Roman" w:hAnsi="Times New Roman"/>
          <w:b/>
          <w:i/>
          <w:iCs/>
          <w:sz w:val="24"/>
          <w:szCs w:val="24"/>
        </w:rPr>
        <w:t>накопленные (кумулятивные) частоты</w:t>
      </w:r>
      <w:r w:rsidRPr="006B0679">
        <w:rPr>
          <w:rFonts w:ascii="Times New Roman" w:hAnsi="Times New Roman"/>
          <w:i/>
          <w:iCs/>
          <w:sz w:val="24"/>
          <w:szCs w:val="24"/>
        </w:rPr>
        <w:t xml:space="preserve"> S</w:t>
      </w:r>
      <w:r w:rsidRPr="006B0679">
        <w:rPr>
          <w:rFonts w:ascii="Times New Roman" w:hAnsi="Times New Roman"/>
          <w:i/>
          <w:iCs/>
          <w:sz w:val="24"/>
          <w:szCs w:val="24"/>
          <w:vertAlign w:val="subscript"/>
        </w:rPr>
        <w:t>j</w:t>
      </w:r>
      <w:r w:rsidRPr="006B067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 xml:space="preserve">получаемые путем последовательного суммирования частот всех предшествующих (j-1) интервалов, и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накопленные частости</w:t>
      </w:r>
      <w:r>
        <w:rPr>
          <w:rFonts w:ascii="Times New Roman" w:hAnsi="Times New Roman"/>
          <w:sz w:val="24"/>
          <w:szCs w:val="24"/>
        </w:rPr>
        <w:t>, рассчитываемые по формуле</w:t>
      </w:r>
      <w:r w:rsidRPr="006B0679">
        <w:rPr>
          <w:rFonts w:ascii="Times New Roman" w:hAnsi="Times New Roman"/>
          <w:sz w:val="24"/>
          <w:szCs w:val="24"/>
        </w:rPr>
        <w:t>.</w:t>
      </w:r>
    </w:p>
    <w:p w:rsidR="00677619" w:rsidRPr="006B0679" w:rsidRDefault="00677619" w:rsidP="00AC7EB6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Таблица 5</w:t>
      </w:r>
    </w:p>
    <w:p w:rsidR="00677619" w:rsidRPr="006B0679" w:rsidRDefault="00677619" w:rsidP="00AC7EB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Структура банков по объему кредитных вложений</w:t>
      </w:r>
    </w:p>
    <w:tbl>
      <w:tblPr>
        <w:tblW w:w="9356" w:type="dxa"/>
        <w:tblCellSpacing w:w="0" w:type="dxa"/>
        <w:tblInd w:w="10" w:type="dxa"/>
        <w:tblCellMar>
          <w:left w:w="0" w:type="dxa"/>
          <w:right w:w="0" w:type="dxa"/>
        </w:tblCellMar>
        <w:tblLook w:val="00A0"/>
      </w:tblPr>
      <w:tblGrid>
        <w:gridCol w:w="1159"/>
        <w:gridCol w:w="1862"/>
        <w:gridCol w:w="2135"/>
        <w:gridCol w:w="1156"/>
        <w:gridCol w:w="1389"/>
        <w:gridCol w:w="1664"/>
      </w:tblGrid>
      <w:tr w:rsidR="00677619" w:rsidRPr="00761FCA" w:rsidTr="00AC7EB6">
        <w:trPr>
          <w:tblCellSpacing w:w="0" w:type="dxa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№ группы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Группы банков по объему кредитных вложений, млн руб.</w:t>
            </w: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 xml:space="preserve">Число банков, </w:t>
            </w:r>
            <w:r w:rsidRPr="006B0679">
              <w:rPr>
                <w:rFonts w:ascii="Times New Roman" w:hAnsi="Times New Roman"/>
                <w:i/>
                <w:iCs/>
                <w:sz w:val="24"/>
                <w:szCs w:val="24"/>
              </w:rPr>
              <w:t>f</w:t>
            </w:r>
            <w:r w:rsidRPr="006B0679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j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Накопленная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частота,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i/>
                <w:iCs/>
                <w:sz w:val="24"/>
                <w:szCs w:val="24"/>
              </w:rPr>
              <w:t>S</w:t>
            </w:r>
            <w:r w:rsidRPr="006B0679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j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Накопленная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частоcть, %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в абсолютном выражении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в % к итогу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761FCA" w:rsidTr="00AC7EB6">
        <w:trPr>
          <w:tblCellSpacing w:w="0" w:type="dxa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40 – 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90 – 140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140 – 190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190 – 240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77619" w:rsidRPr="00761FCA" w:rsidTr="00AC7EB6">
        <w:trPr>
          <w:tblCellSpacing w:w="0" w:type="dxa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Default="00677619" w:rsidP="005456F0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7619" w:rsidRPr="006B067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Вывод.</w:t>
      </w:r>
      <w:r w:rsidRPr="006B0679">
        <w:rPr>
          <w:rFonts w:ascii="Times New Roman" w:hAnsi="Times New Roman"/>
          <w:sz w:val="24"/>
          <w:szCs w:val="24"/>
        </w:rPr>
        <w:t xml:space="preserve"> Анализ интервального ряда распределения изучаемой совокупности банков показывает, что распределение банков по объему кредитных вложений не является равномерным: преобладают банки с кредитными вложениями от 140 млн руб. до 190 млн руб. (это 12 банков, доля которых составляет 40%); 30% банков имеют кредитные вложения менее 140 млн руб., а 70% – менее 190 млн руб.</w:t>
      </w:r>
    </w:p>
    <w:p w:rsidR="00677619" w:rsidRDefault="00677619" w:rsidP="005456F0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2. Нахождение моды и медианы полученного интервального ряда распределения графическим методом и  путем расчетов</w:t>
      </w:r>
    </w:p>
    <w:p w:rsidR="0067761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Мода и медиана являются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структурными средними величинами</w:t>
      </w:r>
      <w:r w:rsidRPr="006B0679">
        <w:rPr>
          <w:rFonts w:ascii="Times New Roman" w:hAnsi="Times New Roman"/>
          <w:sz w:val="24"/>
          <w:szCs w:val="24"/>
        </w:rPr>
        <w:t>, характеризующими (наряду со средней арифметической) центр распределения единиц совокупности по изучаемому признаку.</w:t>
      </w:r>
    </w:p>
    <w:p w:rsidR="00677619" w:rsidRDefault="00677619" w:rsidP="00456F70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Мода Мо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 xml:space="preserve">для дискретного ряда – это значение признака, наиболее часто встречающееся у единиц исследуемой совокупности. В интервальном вариационном ряду модой приближенно считается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центральное значение модального интервала</w:t>
      </w:r>
      <w:r w:rsidRPr="006B0679">
        <w:rPr>
          <w:rFonts w:ascii="Times New Roman" w:hAnsi="Times New Roman"/>
          <w:sz w:val="24"/>
          <w:szCs w:val="24"/>
        </w:rPr>
        <w:t xml:space="preserve"> (имеющего наибольшую частоту). Более точно моду можно определить графическим методом по гистограмме ряда.</w:t>
      </w:r>
    </w:p>
    <w:p w:rsidR="00677619" w:rsidRPr="00107A12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77619" w:rsidRPr="006B0679" w:rsidRDefault="00677619" w:rsidP="00AC7EB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Конкретное значение моды для интервального ряда рассчитывается по формуле:</w:t>
      </w:r>
    </w:p>
    <w:p w:rsidR="0067761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07A12">
        <w:rPr>
          <w:rFonts w:ascii="Times New Roman" w:hAnsi="Times New Roman"/>
          <w:sz w:val="24"/>
          <w:szCs w:val="24"/>
        </w:rPr>
        <w:tab/>
      </w:r>
    </w:p>
    <w:p w:rsidR="00677619" w:rsidRPr="00107A12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M</w:t>
      </w:r>
      <w:r w:rsidRPr="00B83CD8">
        <w:rPr>
          <w:rFonts w:ascii="Times New Roman" w:hAnsi="Times New Roman"/>
          <w:sz w:val="16"/>
          <w:szCs w:val="16"/>
          <w:lang w:val="en-US"/>
        </w:rPr>
        <w:t>o</w:t>
      </w:r>
      <w:r w:rsidRPr="00107A12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07A1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М</w:t>
      </w:r>
      <w:r w:rsidRPr="00B83CD8">
        <w:rPr>
          <w:rFonts w:ascii="Times New Roman" w:hAnsi="Times New Roman"/>
          <w:b/>
          <w:bCs/>
          <w:i/>
          <w:iCs/>
          <w:sz w:val="24"/>
          <w:szCs w:val="24"/>
          <w:vertAlign w:val="subscript"/>
          <w:lang w:val="en-US"/>
        </w:rPr>
        <w:t>o</w:t>
      </w:r>
      <w:r>
        <w:rPr>
          <w:rFonts w:ascii="Times New Roman" w:hAnsi="Times New Roman"/>
          <w:sz w:val="24"/>
          <w:szCs w:val="24"/>
        </w:rPr>
        <w:t xml:space="preserve"> +</w:t>
      </w:r>
      <w:r w:rsidRPr="00107A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107A12">
        <w:rPr>
          <w:rFonts w:ascii="Times New Roman" w:hAnsi="Times New Roman"/>
          <w:sz w:val="24"/>
          <w:szCs w:val="24"/>
        </w:rPr>
        <w:t>(</w:t>
      </w:r>
      <w:r w:rsidRPr="00B83CD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h</w:t>
      </w:r>
      <w:r w:rsidRPr="00107A12">
        <w:rPr>
          <w:rFonts w:ascii="Times New Roman" w:hAnsi="Times New Roman"/>
          <w:sz w:val="24"/>
          <w:szCs w:val="24"/>
        </w:rPr>
        <w:t xml:space="preserve"> (</w:t>
      </w:r>
      <w:r w:rsidRPr="00B83CD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f</w:t>
      </w:r>
      <w:r w:rsidRPr="00B83CD8">
        <w:rPr>
          <w:rFonts w:ascii="Times New Roman" w:hAnsi="Times New Roman"/>
          <w:b/>
          <w:bCs/>
          <w:i/>
          <w:iCs/>
          <w:sz w:val="24"/>
          <w:szCs w:val="24"/>
          <w:vertAlign w:val="subscript"/>
          <w:lang w:val="en-US"/>
        </w:rPr>
        <w:t>Mo</w:t>
      </w:r>
      <w:r w:rsidRPr="00107A12">
        <w:rPr>
          <w:rFonts w:ascii="Times New Roman" w:hAnsi="Times New Roman"/>
          <w:sz w:val="24"/>
          <w:szCs w:val="24"/>
        </w:rPr>
        <w:t xml:space="preserve"> -</w:t>
      </w:r>
      <w:r w:rsidRPr="00107A1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83CD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f</w:t>
      </w:r>
      <w:r w:rsidRPr="00B83CD8">
        <w:rPr>
          <w:rFonts w:ascii="Times New Roman" w:hAnsi="Times New Roman"/>
          <w:b/>
          <w:bCs/>
          <w:i/>
          <w:iCs/>
          <w:sz w:val="24"/>
          <w:szCs w:val="24"/>
          <w:vertAlign w:val="subscript"/>
          <w:lang w:val="en-US"/>
        </w:rPr>
        <w:t>Mo</w:t>
      </w:r>
      <w:r w:rsidRPr="00107A12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-1</w:t>
      </w:r>
      <w:r w:rsidRPr="00107A12">
        <w:rPr>
          <w:rFonts w:ascii="Times New Roman" w:hAnsi="Times New Roman"/>
          <w:sz w:val="24"/>
          <w:szCs w:val="24"/>
        </w:rPr>
        <w:t xml:space="preserve"> )</w:t>
      </w:r>
    </w:p>
    <w:p w:rsidR="00677619" w:rsidRPr="00107A12" w:rsidRDefault="0051592F" w:rsidP="00B83CD8">
      <w:pPr>
        <w:pStyle w:val="a4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51592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6.95pt;margin-top:1.05pt;width:142.5pt;height:0;z-index:1" o:connectortype="straight"/>
        </w:pict>
      </w:r>
      <w:r w:rsidR="00677619">
        <w:rPr>
          <w:rFonts w:ascii="Times New Roman" w:hAnsi="Times New Roman"/>
          <w:sz w:val="24"/>
          <w:szCs w:val="24"/>
        </w:rPr>
        <w:t xml:space="preserve">             </w:t>
      </w:r>
      <w:r w:rsidR="00677619" w:rsidRPr="00107A12">
        <w:rPr>
          <w:rFonts w:ascii="Times New Roman" w:hAnsi="Times New Roman"/>
          <w:sz w:val="24"/>
          <w:szCs w:val="24"/>
        </w:rPr>
        <w:t xml:space="preserve"> (</w:t>
      </w:r>
      <w:r w:rsidR="00677619" w:rsidRPr="00B83CD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f</w:t>
      </w:r>
      <w:r w:rsidR="00677619" w:rsidRPr="00B83CD8">
        <w:rPr>
          <w:rFonts w:ascii="Times New Roman" w:hAnsi="Times New Roman"/>
          <w:b/>
          <w:bCs/>
          <w:i/>
          <w:iCs/>
          <w:sz w:val="24"/>
          <w:szCs w:val="24"/>
          <w:vertAlign w:val="subscript"/>
          <w:lang w:val="en-US"/>
        </w:rPr>
        <w:t>Mo</w:t>
      </w:r>
      <w:r w:rsidR="00677619" w:rsidRPr="00107A12">
        <w:rPr>
          <w:rFonts w:ascii="Times New Roman" w:hAnsi="Times New Roman"/>
          <w:sz w:val="24"/>
          <w:szCs w:val="24"/>
        </w:rPr>
        <w:t xml:space="preserve"> -</w:t>
      </w:r>
      <w:r w:rsidR="00677619" w:rsidRPr="00107A1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677619" w:rsidRPr="00B83CD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f</w:t>
      </w:r>
      <w:r w:rsidR="00677619" w:rsidRPr="00B83CD8">
        <w:rPr>
          <w:rFonts w:ascii="Times New Roman" w:hAnsi="Times New Roman"/>
          <w:b/>
          <w:bCs/>
          <w:i/>
          <w:iCs/>
          <w:sz w:val="24"/>
          <w:szCs w:val="24"/>
          <w:vertAlign w:val="subscript"/>
          <w:lang w:val="en-US"/>
        </w:rPr>
        <w:t>Mo</w:t>
      </w:r>
      <w:r w:rsidR="00677619" w:rsidRPr="00107A12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-1</w:t>
      </w:r>
      <w:r w:rsidR="00677619" w:rsidRPr="00107A12">
        <w:rPr>
          <w:rFonts w:ascii="Times New Roman" w:hAnsi="Times New Roman"/>
          <w:sz w:val="24"/>
          <w:szCs w:val="24"/>
        </w:rPr>
        <w:t xml:space="preserve"> )+ (</w:t>
      </w:r>
      <w:r w:rsidR="00677619" w:rsidRPr="00B83CD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f</w:t>
      </w:r>
      <w:r w:rsidR="00677619" w:rsidRPr="00B83CD8">
        <w:rPr>
          <w:rFonts w:ascii="Times New Roman" w:hAnsi="Times New Roman"/>
          <w:b/>
          <w:bCs/>
          <w:i/>
          <w:iCs/>
          <w:sz w:val="24"/>
          <w:szCs w:val="24"/>
          <w:vertAlign w:val="subscript"/>
          <w:lang w:val="en-US"/>
        </w:rPr>
        <w:t>Mo</w:t>
      </w:r>
      <w:r w:rsidR="00677619" w:rsidRPr="00107A12">
        <w:rPr>
          <w:rFonts w:ascii="Times New Roman" w:hAnsi="Times New Roman"/>
          <w:sz w:val="24"/>
          <w:szCs w:val="24"/>
        </w:rPr>
        <w:t xml:space="preserve"> -</w:t>
      </w:r>
      <w:r w:rsidR="00677619" w:rsidRPr="00107A1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677619" w:rsidRPr="00B83CD8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f</w:t>
      </w:r>
      <w:r w:rsidR="00677619" w:rsidRPr="00B83CD8">
        <w:rPr>
          <w:rFonts w:ascii="Times New Roman" w:hAnsi="Times New Roman"/>
          <w:b/>
          <w:bCs/>
          <w:i/>
          <w:iCs/>
          <w:sz w:val="24"/>
          <w:szCs w:val="24"/>
          <w:vertAlign w:val="subscript"/>
          <w:lang w:val="en-US"/>
        </w:rPr>
        <w:t>Mo</w:t>
      </w:r>
      <w:r w:rsidR="00677619" w:rsidRPr="00107A12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+1</w:t>
      </w:r>
      <w:r w:rsidR="00677619" w:rsidRPr="00107A12">
        <w:rPr>
          <w:rFonts w:ascii="Times New Roman" w:hAnsi="Times New Roman"/>
          <w:sz w:val="24"/>
          <w:szCs w:val="24"/>
        </w:rPr>
        <w:t xml:space="preserve"> )</w:t>
      </w:r>
      <w:r w:rsidR="00677619" w:rsidRPr="00107A1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677619">
        <w:rPr>
          <w:rFonts w:ascii="Times New Roman" w:hAnsi="Times New Roman"/>
          <w:sz w:val="24"/>
          <w:szCs w:val="24"/>
        </w:rPr>
        <w:t xml:space="preserve">     </w:t>
      </w:r>
      <w:r w:rsidR="00677619">
        <w:rPr>
          <w:rFonts w:ascii="Times New Roman" w:hAnsi="Times New Roman"/>
          <w:sz w:val="24"/>
          <w:szCs w:val="24"/>
        </w:rPr>
        <w:tab/>
      </w:r>
      <w:r w:rsidR="00677619" w:rsidRPr="00107A12">
        <w:rPr>
          <w:rFonts w:ascii="Times New Roman" w:hAnsi="Times New Roman"/>
          <w:sz w:val="24"/>
          <w:szCs w:val="24"/>
        </w:rPr>
        <w:tab/>
        <w:t>(3)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где  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Мo</w:t>
      </w:r>
      <w:r w:rsidRPr="006B0679">
        <w:rPr>
          <w:rFonts w:ascii="Times New Roman" w:hAnsi="Times New Roman"/>
          <w:sz w:val="24"/>
          <w:szCs w:val="24"/>
        </w:rPr>
        <w:t>– нижняя граница модального интервала,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h</w:t>
      </w:r>
      <w:r w:rsidRPr="006B0679">
        <w:rPr>
          <w:rFonts w:ascii="Times New Roman" w:hAnsi="Times New Roman"/>
          <w:sz w:val="24"/>
          <w:szCs w:val="24"/>
        </w:rPr>
        <w:t>–величина модального интервала,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f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Mo</w:t>
      </w:r>
      <w:r w:rsidRPr="006B0679">
        <w:rPr>
          <w:rFonts w:ascii="Times New Roman" w:hAnsi="Times New Roman"/>
          <w:sz w:val="24"/>
          <w:szCs w:val="24"/>
        </w:rPr>
        <w:t xml:space="preserve"> – частота модального интервала,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f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Mo-1</w:t>
      </w:r>
      <w:r w:rsidRPr="006B0679">
        <w:rPr>
          <w:rFonts w:ascii="Times New Roman" w:hAnsi="Times New Roman"/>
          <w:sz w:val="24"/>
          <w:szCs w:val="24"/>
        </w:rPr>
        <w:t xml:space="preserve"> – частота интервала, предшествующего модальному,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f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Mo+1</w:t>
      </w:r>
      <w:r w:rsidRPr="006B0679">
        <w:rPr>
          <w:rFonts w:ascii="Times New Roman" w:hAnsi="Times New Roman"/>
          <w:sz w:val="24"/>
          <w:szCs w:val="24"/>
        </w:rPr>
        <w:t>– частота интервала, следующего за модальным.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Согласно табл.1.3 модальным интервалом построенного ряда является интервал 140 – 190 млн. руб., так как его частота максимальна (f</w:t>
      </w:r>
      <w:r w:rsidRPr="006B0679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6B0679">
        <w:rPr>
          <w:rFonts w:ascii="Times New Roman" w:hAnsi="Times New Roman"/>
          <w:sz w:val="24"/>
          <w:szCs w:val="24"/>
        </w:rPr>
        <w:t>= 12).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Расчет моды по формуле (3):</w:t>
      </w:r>
    </w:p>
    <w:p w:rsidR="00677619" w:rsidRPr="00B83CD8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M</w:t>
      </w:r>
      <w:r w:rsidRPr="00B83CD8">
        <w:rPr>
          <w:rFonts w:ascii="Times New Roman" w:hAnsi="Times New Roman"/>
          <w:sz w:val="16"/>
          <w:szCs w:val="16"/>
          <w:lang w:val="en-US"/>
        </w:rPr>
        <w:t>o</w:t>
      </w:r>
      <w:r w:rsidRPr="00B83CD8">
        <w:rPr>
          <w:rFonts w:ascii="Times New Roman" w:hAnsi="Times New Roman"/>
          <w:sz w:val="24"/>
          <w:szCs w:val="24"/>
        </w:rPr>
        <w:t>=</w:t>
      </w:r>
      <w:r w:rsidRPr="00107A12">
        <w:rPr>
          <w:rFonts w:ascii="Times New Roman" w:hAnsi="Times New Roman"/>
          <w:sz w:val="24"/>
          <w:szCs w:val="24"/>
        </w:rPr>
        <w:t xml:space="preserve"> 140 + 50*(12-6)/(12-6)+(12-9)=140+300/9=173.33 </w:t>
      </w:r>
      <w:r>
        <w:rPr>
          <w:rFonts w:ascii="Times New Roman" w:hAnsi="Times New Roman"/>
          <w:sz w:val="24"/>
          <w:szCs w:val="24"/>
        </w:rPr>
        <w:t>млн.руб.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Вывод.</w:t>
      </w:r>
      <w:r w:rsidRPr="006B0679">
        <w:rPr>
          <w:rFonts w:ascii="Times New Roman" w:hAnsi="Times New Roman"/>
          <w:sz w:val="24"/>
          <w:szCs w:val="24"/>
        </w:rPr>
        <w:t xml:space="preserve"> Для рассматриваемой совокупности банков наиболее распространенный объем кредитных вложений характеризуется средней величиной 173,33 млн</w:t>
      </w:r>
      <w:r>
        <w:rPr>
          <w:rFonts w:ascii="Times New Roman" w:hAnsi="Times New Roman"/>
          <w:sz w:val="24"/>
          <w:szCs w:val="24"/>
        </w:rPr>
        <w:t>.</w:t>
      </w:r>
      <w:r w:rsidRPr="006B0679">
        <w:rPr>
          <w:rFonts w:ascii="Times New Roman" w:hAnsi="Times New Roman"/>
          <w:sz w:val="24"/>
          <w:szCs w:val="24"/>
        </w:rPr>
        <w:t xml:space="preserve"> руб.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Медиана Ме</w:t>
      </w:r>
      <w:r w:rsidRPr="006B0679">
        <w:rPr>
          <w:rFonts w:ascii="Times New Roman" w:hAnsi="Times New Roman"/>
          <w:sz w:val="24"/>
          <w:szCs w:val="24"/>
        </w:rPr>
        <w:t xml:space="preserve"> – это значение признака, приходящееся на середину ранжированного ряда. По обе стороны от медианы находится одинаковое количество единиц совокупности.</w:t>
      </w:r>
    </w:p>
    <w:p w:rsidR="00677619" w:rsidRPr="006B0679" w:rsidRDefault="00677619" w:rsidP="00456F7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Медиану можно определить графическим методом</w:t>
      </w:r>
      <w:r>
        <w:rPr>
          <w:rFonts w:ascii="Times New Roman" w:hAnsi="Times New Roman"/>
          <w:sz w:val="24"/>
          <w:szCs w:val="24"/>
        </w:rPr>
        <w:t xml:space="preserve"> по кумулятивной кривой</w:t>
      </w:r>
      <w:r w:rsidRPr="006B0679">
        <w:rPr>
          <w:rFonts w:ascii="Times New Roman" w:hAnsi="Times New Roman"/>
          <w:sz w:val="24"/>
          <w:szCs w:val="24"/>
        </w:rPr>
        <w:t>. Кумулята строится по накопленным частотам (табл. 5, графа 5).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Конкретное значение медианы для интервального ряда рассчитывается по формуле:</w:t>
      </w:r>
    </w:p>
    <w:p w:rsidR="00677619" w:rsidRDefault="00677619" w:rsidP="005456F0">
      <w:pPr>
        <w:pStyle w:val="a4"/>
        <w:jc w:val="both"/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 xml:space="preserve">                         Ме =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Ме</w:t>
      </w:r>
      <w:r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 xml:space="preserve">+   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h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(0,5</w:t>
      </w:r>
      <w:r w:rsidRPr="00F521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F5218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f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Ме</w:t>
      </w:r>
      <w:r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 xml:space="preserve">-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S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Mе-1</w:t>
      </w:r>
      <w:r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)</w:t>
      </w:r>
    </w:p>
    <w:p w:rsidR="00677619" w:rsidRPr="006B0679" w:rsidRDefault="0051592F" w:rsidP="00F52181">
      <w:pPr>
        <w:pStyle w:val="a4"/>
        <w:ind w:left="2832" w:firstLine="708"/>
        <w:jc w:val="both"/>
        <w:rPr>
          <w:rFonts w:ascii="Times New Roman" w:hAnsi="Times New Roman"/>
          <w:sz w:val="24"/>
          <w:szCs w:val="24"/>
        </w:rPr>
      </w:pPr>
      <w:r w:rsidRPr="0051592F">
        <w:rPr>
          <w:noProof/>
        </w:rPr>
        <w:pict>
          <v:shape id="_x0000_s1027" type="#_x0000_t32" style="position:absolute;left:0;text-align:left;margin-left:123.45pt;margin-top:0;width:87.75pt;height:.75pt;flip:y;z-index:2" o:connectortype="straight"/>
        </w:pict>
      </w:r>
      <w:r w:rsidR="00677619" w:rsidRPr="006B0679">
        <w:rPr>
          <w:rFonts w:ascii="Times New Roman" w:hAnsi="Times New Roman"/>
          <w:b/>
          <w:bCs/>
          <w:i/>
          <w:iCs/>
          <w:sz w:val="24"/>
          <w:szCs w:val="24"/>
        </w:rPr>
        <w:t>f</w:t>
      </w:r>
      <w:r w:rsidR="00677619"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Ме</w:t>
      </w:r>
      <w:r w:rsidR="00677619">
        <w:rPr>
          <w:rFonts w:ascii="Times New Roman" w:hAnsi="Times New Roman"/>
          <w:sz w:val="24"/>
          <w:szCs w:val="24"/>
        </w:rPr>
        <w:t xml:space="preserve">,            </w:t>
      </w:r>
      <w:r w:rsidR="00677619" w:rsidRPr="006B0679">
        <w:rPr>
          <w:rFonts w:ascii="Times New Roman" w:hAnsi="Times New Roman"/>
          <w:sz w:val="24"/>
          <w:szCs w:val="24"/>
        </w:rPr>
        <w:t>(4)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где   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Ме</w:t>
      </w:r>
      <w:r w:rsidRPr="006B0679">
        <w:rPr>
          <w:rFonts w:ascii="Times New Roman" w:hAnsi="Times New Roman"/>
          <w:sz w:val="24"/>
          <w:szCs w:val="24"/>
        </w:rPr>
        <w:t>– нижняя граница медианного интервала,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h</w:t>
      </w:r>
      <w:r w:rsidRPr="006B0679">
        <w:rPr>
          <w:rFonts w:ascii="Times New Roman" w:hAnsi="Times New Roman"/>
          <w:sz w:val="24"/>
          <w:szCs w:val="24"/>
        </w:rPr>
        <w:t xml:space="preserve"> – величина медианного интервала,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F5218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f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Ме</w:t>
      </w:r>
      <w:r w:rsidRPr="006B0679">
        <w:rPr>
          <w:rFonts w:ascii="Times New Roman" w:hAnsi="Times New Roman"/>
          <w:sz w:val="24"/>
          <w:szCs w:val="24"/>
        </w:rPr>
        <w:t xml:space="preserve"> – сумма всех частот,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f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Ме</w:t>
      </w:r>
      <w:r w:rsidRPr="006B0679">
        <w:rPr>
          <w:rFonts w:ascii="Times New Roman" w:hAnsi="Times New Roman"/>
          <w:sz w:val="24"/>
          <w:szCs w:val="24"/>
        </w:rPr>
        <w:t xml:space="preserve"> – частота медианного интервала,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S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Mе-1</w:t>
      </w:r>
      <w:r w:rsidRPr="006B0679">
        <w:rPr>
          <w:rFonts w:ascii="Times New Roman" w:hAnsi="Times New Roman"/>
          <w:sz w:val="24"/>
          <w:szCs w:val="24"/>
        </w:rPr>
        <w:t xml:space="preserve"> – кумулятивная (накопленная) частота интервала, предшествующего медианному.</w:t>
      </w:r>
    </w:p>
    <w:p w:rsidR="00677619" w:rsidRDefault="00677619" w:rsidP="00456F70">
      <w:pPr>
        <w:pStyle w:val="a4"/>
        <w:ind w:firstLine="660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Для расчета медианы необходимо, прежде всего, определить медианный интервал, для чего используются накопленные частоты (или частости) из табл. 5 (графа 5). Так как медиана делит численность ряда пополам, она будет располагаться в том интервале, где накопленная частота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впервые равна</w:t>
      </w:r>
      <w:r w:rsidRPr="006B0679">
        <w:rPr>
          <w:rFonts w:ascii="Times New Roman" w:hAnsi="Times New Roman"/>
          <w:sz w:val="24"/>
          <w:szCs w:val="24"/>
        </w:rPr>
        <w:t xml:space="preserve"> полусумме всех частот  или превышает ее  (т.е. все предшествующие накопленные частоты меньше этой величины).</w:t>
      </w:r>
    </w:p>
    <w:p w:rsidR="00677619" w:rsidRPr="006B0679" w:rsidRDefault="00677619" w:rsidP="00456F70">
      <w:pPr>
        <w:pStyle w:val="a4"/>
        <w:ind w:firstLine="660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В демонстрационном примере медианным интервалом является интервал    140 – 190 млн. руб., так как именно в этом интервале накопленная частота S</w:t>
      </w:r>
      <w:r w:rsidRPr="006B0679">
        <w:rPr>
          <w:rFonts w:ascii="Times New Roman" w:hAnsi="Times New Roman"/>
          <w:sz w:val="24"/>
          <w:szCs w:val="24"/>
          <w:vertAlign w:val="subscript"/>
        </w:rPr>
        <w:t>j</w:t>
      </w:r>
      <w:r w:rsidRPr="006B0679">
        <w:rPr>
          <w:rFonts w:ascii="Times New Roman" w:hAnsi="Times New Roman"/>
          <w:sz w:val="24"/>
          <w:szCs w:val="24"/>
        </w:rPr>
        <w:t>= 21 впервые превышает величину, равную половине численности единиц совокупности (=).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Расчет значения медианы по формуле (4):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 = 190+50*(15-21/9)=190-33,33=156,7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 </w:t>
      </w:r>
    </w:p>
    <w:p w:rsidR="00677619" w:rsidRDefault="00677619" w:rsidP="00456F7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 Вывод.</w:t>
      </w:r>
      <w:r w:rsidRPr="006B0679">
        <w:rPr>
          <w:rFonts w:ascii="Times New Roman" w:hAnsi="Times New Roman"/>
          <w:sz w:val="24"/>
          <w:szCs w:val="24"/>
        </w:rPr>
        <w:t xml:space="preserve"> В рассматриваемой совокупности банков половина банков имеют в среднем объем кредитных вложений не более 1</w:t>
      </w:r>
      <w:r>
        <w:rPr>
          <w:rFonts w:ascii="Times New Roman" w:hAnsi="Times New Roman"/>
          <w:sz w:val="24"/>
          <w:szCs w:val="24"/>
        </w:rPr>
        <w:t>56,7</w:t>
      </w:r>
      <w:r w:rsidRPr="006B0679">
        <w:rPr>
          <w:rFonts w:ascii="Times New Roman" w:hAnsi="Times New Roman"/>
          <w:sz w:val="24"/>
          <w:szCs w:val="24"/>
        </w:rPr>
        <w:t xml:space="preserve"> млн руб., </w:t>
      </w:r>
      <w:r>
        <w:rPr>
          <w:rFonts w:ascii="Times New Roman" w:hAnsi="Times New Roman"/>
          <w:sz w:val="24"/>
          <w:szCs w:val="24"/>
        </w:rPr>
        <w:t>а другая половина – не менее 156,7</w:t>
      </w:r>
      <w:r w:rsidRPr="006B0679">
        <w:rPr>
          <w:rFonts w:ascii="Times New Roman" w:hAnsi="Times New Roman"/>
          <w:sz w:val="24"/>
          <w:szCs w:val="24"/>
        </w:rPr>
        <w:t xml:space="preserve"> млн</w:t>
      </w:r>
      <w:r>
        <w:rPr>
          <w:rFonts w:ascii="Times New Roman" w:hAnsi="Times New Roman"/>
          <w:sz w:val="24"/>
          <w:szCs w:val="24"/>
        </w:rPr>
        <w:t>.</w:t>
      </w:r>
      <w:r w:rsidRPr="006B0679">
        <w:rPr>
          <w:rFonts w:ascii="Times New Roman" w:hAnsi="Times New Roman"/>
          <w:sz w:val="24"/>
          <w:szCs w:val="24"/>
        </w:rPr>
        <w:t xml:space="preserve"> руб.</w:t>
      </w:r>
    </w:p>
    <w:p w:rsidR="00677619" w:rsidRPr="006B0679" w:rsidRDefault="00677619" w:rsidP="00456F7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3. Расчет характеристик ряда распределения</w:t>
      </w:r>
    </w:p>
    <w:p w:rsidR="00677619" w:rsidRPr="006B0679" w:rsidRDefault="00677619" w:rsidP="00456F70">
      <w:pPr>
        <w:pStyle w:val="a4"/>
        <w:ind w:firstLine="660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Для расчета характеристик ряда распределения ,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σ</w:t>
      </w:r>
      <w:r w:rsidRPr="006B0679">
        <w:rPr>
          <w:rFonts w:ascii="Times New Roman" w:hAnsi="Times New Roman"/>
          <w:b/>
          <w:bCs/>
          <w:sz w:val="24"/>
          <w:szCs w:val="24"/>
        </w:rPr>
        <w:t>,</w:t>
      </w:r>
      <w:r w:rsidRPr="006B0679"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σ</w:t>
      </w:r>
      <w:r w:rsidRPr="006B0679">
        <w:rPr>
          <w:rFonts w:ascii="Times New Roman" w:hAnsi="Times New Roman"/>
          <w:b/>
          <w:bCs/>
          <w:sz w:val="24"/>
          <w:szCs w:val="24"/>
        </w:rPr>
        <w:t>2</w:t>
      </w:r>
      <w:r w:rsidRPr="006B0679">
        <w:rPr>
          <w:rFonts w:ascii="Times New Roman" w:hAnsi="Times New Roman"/>
          <w:sz w:val="24"/>
          <w:szCs w:val="24"/>
        </w:rPr>
        <w:t xml:space="preserve">,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V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σ</w:t>
      </w:r>
      <w:r w:rsidRPr="006B0679">
        <w:rPr>
          <w:rFonts w:ascii="Times New Roman" w:hAnsi="Times New Roman"/>
          <w:sz w:val="24"/>
          <w:szCs w:val="24"/>
        </w:rPr>
        <w:t xml:space="preserve"> на основе табл. 5 строится вспомогательная таблица 6 (– середина j-го интервала).</w:t>
      </w:r>
    </w:p>
    <w:p w:rsidR="00677619" w:rsidRPr="006B0679" w:rsidRDefault="00677619" w:rsidP="001B621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1B6215"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>Таблица 6</w:t>
      </w:r>
    </w:p>
    <w:p w:rsidR="00677619" w:rsidRPr="006B0679" w:rsidRDefault="00677619" w:rsidP="001B6215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6B0679">
        <w:rPr>
          <w:rFonts w:ascii="Times New Roman" w:hAnsi="Times New Roman"/>
          <w:sz w:val="24"/>
          <w:szCs w:val="24"/>
        </w:rPr>
        <w:t>асчетная таблица для нахождения характеристик ряда распределения</w:t>
      </w:r>
    </w:p>
    <w:tbl>
      <w:tblPr>
        <w:tblW w:w="9240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89"/>
        <w:gridCol w:w="1585"/>
        <w:gridCol w:w="1360"/>
        <w:gridCol w:w="2686"/>
      </w:tblGrid>
      <w:tr w:rsidR="00677619" w:rsidRPr="00761FCA" w:rsidTr="001B6215">
        <w:trPr>
          <w:tblCellSpacing w:w="0" w:type="dxa"/>
        </w:trPr>
        <w:tc>
          <w:tcPr>
            <w:tcW w:w="3669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Группы банков по объему кредитных вложений, млн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B067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565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Середина интервала,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Число банков,</w:t>
            </w:r>
          </w:p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f</w:t>
            </w:r>
            <w:r w:rsidRPr="006B067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j</w:t>
            </w:r>
          </w:p>
        </w:tc>
        <w:tc>
          <w:tcPr>
            <w:tcW w:w="2666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банков * середину интервала</w:t>
            </w:r>
          </w:p>
        </w:tc>
      </w:tr>
      <w:tr w:rsidR="00677619" w:rsidRPr="00761FCA" w:rsidTr="001B6215">
        <w:trPr>
          <w:tblCellSpacing w:w="0" w:type="dxa"/>
        </w:trPr>
        <w:tc>
          <w:tcPr>
            <w:tcW w:w="3669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5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4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66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77619" w:rsidRPr="00761FCA" w:rsidTr="001B6215">
        <w:trPr>
          <w:tblCellSpacing w:w="0" w:type="dxa"/>
        </w:trPr>
        <w:tc>
          <w:tcPr>
            <w:tcW w:w="3669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40 – 90</w:t>
            </w:r>
          </w:p>
        </w:tc>
        <w:tc>
          <w:tcPr>
            <w:tcW w:w="1565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34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6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</w:tr>
      <w:tr w:rsidR="00677619" w:rsidRPr="00761FCA" w:rsidTr="001B6215">
        <w:trPr>
          <w:tblCellSpacing w:w="0" w:type="dxa"/>
        </w:trPr>
        <w:tc>
          <w:tcPr>
            <w:tcW w:w="3669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90 – 140</w:t>
            </w:r>
          </w:p>
        </w:tc>
        <w:tc>
          <w:tcPr>
            <w:tcW w:w="1565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34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6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</w:tr>
      <w:tr w:rsidR="00677619" w:rsidRPr="00761FCA" w:rsidTr="001B6215">
        <w:trPr>
          <w:tblCellSpacing w:w="0" w:type="dxa"/>
        </w:trPr>
        <w:tc>
          <w:tcPr>
            <w:tcW w:w="3669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lastRenderedPageBreak/>
              <w:t>140 – 190</w:t>
            </w:r>
          </w:p>
        </w:tc>
        <w:tc>
          <w:tcPr>
            <w:tcW w:w="1565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34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66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</w:tr>
      <w:tr w:rsidR="00677619" w:rsidRPr="00761FCA" w:rsidTr="001B6215">
        <w:trPr>
          <w:tblCellSpacing w:w="0" w:type="dxa"/>
        </w:trPr>
        <w:tc>
          <w:tcPr>
            <w:tcW w:w="3669" w:type="dxa"/>
            <w:noWrap/>
            <w:vAlign w:val="bottom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190 – 240</w:t>
            </w:r>
          </w:p>
        </w:tc>
        <w:tc>
          <w:tcPr>
            <w:tcW w:w="1565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34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66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1935</w:t>
            </w:r>
          </w:p>
        </w:tc>
      </w:tr>
      <w:tr w:rsidR="00677619" w:rsidRPr="00761FCA" w:rsidTr="001B6215">
        <w:trPr>
          <w:tblCellSpacing w:w="0" w:type="dxa"/>
        </w:trPr>
        <w:tc>
          <w:tcPr>
            <w:tcW w:w="3669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65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66" w:type="dxa"/>
            <w:noWrap/>
            <w:vAlign w:val="center"/>
          </w:tcPr>
          <w:p w:rsidR="00677619" w:rsidRPr="006B0679" w:rsidRDefault="00677619" w:rsidP="00327D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679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</w:tr>
    </w:tbl>
    <w:p w:rsidR="00677619" w:rsidRPr="006B0679" w:rsidRDefault="00677619" w:rsidP="00327DB2">
      <w:pPr>
        <w:pStyle w:val="a4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Расчет средней арифметической взвешенной:</w:t>
      </w:r>
    </w:p>
    <w:p w:rsidR="00677619" w:rsidRDefault="0051592F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1592F">
        <w:rPr>
          <w:noProof/>
        </w:rPr>
        <w:pict>
          <v:shape id="_x0000_s1028" type="#_x0000_t32" style="position:absolute;left:0;text-align:left;margin-left:43.95pt;margin-top:13.3pt;width:225pt;height:.75pt;flip:y;z-index:3" o:connectortype="straight"/>
        </w:pict>
      </w:r>
      <w:r w:rsidR="00677619" w:rsidRPr="006B0679">
        <w:rPr>
          <w:rFonts w:ascii="Times New Roman" w:hAnsi="Times New Roman"/>
          <w:sz w:val="24"/>
          <w:szCs w:val="24"/>
        </w:rPr>
        <w:t> </w:t>
      </w:r>
      <w:r w:rsidR="00677619">
        <w:rPr>
          <w:rFonts w:ascii="Times New Roman" w:hAnsi="Times New Roman"/>
          <w:sz w:val="24"/>
          <w:szCs w:val="24"/>
        </w:rPr>
        <w:t>САВ=  общая сумма кредитных вложений (млн.руб.) = 4800/30=160 млн.руб.</w:t>
      </w:r>
    </w:p>
    <w:p w:rsidR="00677619" w:rsidRPr="006B0679" w:rsidRDefault="00677619" w:rsidP="00F66C2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6B06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Количество банков </w:t>
      </w:r>
      <w:r w:rsidRPr="006B0679">
        <w:rPr>
          <w:rFonts w:ascii="Times New Roman" w:hAnsi="Times New Roman"/>
          <w:sz w:val="24"/>
          <w:szCs w:val="24"/>
        </w:rPr>
        <w:t>(5)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Расчет среднего квадратического отклонения: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σ</w:t>
      </w:r>
      <w:r w:rsidRPr="00107A12">
        <w:rPr>
          <w:rFonts w:ascii="Times New Roman" w:hAnsi="Times New Roman"/>
          <w:b/>
          <w:bCs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</w:t>
      </w:r>
      <w:r w:rsidR="0051592F" w:rsidRPr="00761FCA">
        <w:rPr>
          <w:rFonts w:ascii="Times New Roman" w:hAnsi="Times New Roman"/>
          <w:sz w:val="24"/>
          <w:szCs w:val="24"/>
        </w:rPr>
        <w:fldChar w:fldCharType="begin"/>
      </w:r>
      <w:r w:rsidRPr="00761FCA">
        <w:rPr>
          <w:rFonts w:ascii="Times New Roman" w:hAnsi="Times New Roman"/>
          <w:sz w:val="24"/>
          <w:szCs w:val="24"/>
        </w:rPr>
        <w:instrText xml:space="preserve"> QUOTE </w:instrText>
      </w:r>
      <w:r w:rsidR="002E37E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4.5pt" equationxml="&lt;">
            <v:imagedata r:id="rId7" o:title="" chromakey="white"/>
          </v:shape>
        </w:pict>
      </w:r>
      <w:r w:rsidRPr="00761FCA">
        <w:rPr>
          <w:rFonts w:ascii="Times New Roman" w:hAnsi="Times New Roman"/>
          <w:sz w:val="24"/>
          <w:szCs w:val="24"/>
        </w:rPr>
        <w:instrText xml:space="preserve"> </w:instrText>
      </w:r>
      <w:r w:rsidR="0051592F" w:rsidRPr="00761FCA">
        <w:rPr>
          <w:rFonts w:ascii="Times New Roman" w:hAnsi="Times New Roman"/>
          <w:sz w:val="24"/>
          <w:szCs w:val="24"/>
        </w:rPr>
        <w:fldChar w:fldCharType="separate"/>
      </w:r>
      <w:r w:rsidR="002E37ED">
        <w:pict>
          <v:shape id="_x0000_i1026" type="#_x0000_t75" style="width:80.25pt;height:34.5pt" equationxml="&lt;">
            <v:imagedata r:id="rId7" o:title="" chromakey="white"/>
          </v:shape>
        </w:pict>
      </w:r>
      <w:r w:rsidR="0051592F" w:rsidRPr="00761FCA">
        <w:rPr>
          <w:rFonts w:ascii="Times New Roman" w:hAnsi="Times New Roman"/>
          <w:sz w:val="24"/>
          <w:szCs w:val="24"/>
        </w:rPr>
        <w:fldChar w:fldCharType="end"/>
      </w:r>
      <w:r w:rsidRPr="006B0679">
        <w:rPr>
          <w:rFonts w:ascii="Times New Roman" w:hAnsi="Times New Roman"/>
          <w:sz w:val="24"/>
          <w:szCs w:val="24"/>
        </w:rPr>
        <w:t>(6)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Расчет дисперсии: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i/>
          <w:iCs/>
          <w:sz w:val="24"/>
          <w:szCs w:val="24"/>
        </w:rPr>
        <w:t>σ2</w:t>
      </w:r>
      <w:r w:rsidRPr="006B0679">
        <w:rPr>
          <w:rFonts w:ascii="Times New Roman" w:hAnsi="Times New Roman"/>
          <w:b/>
          <w:bCs/>
          <w:sz w:val="24"/>
          <w:szCs w:val="24"/>
        </w:rPr>
        <w:t> =</w:t>
      </w:r>
      <w:r w:rsidR="0051592F" w:rsidRPr="00761FCA">
        <w:rPr>
          <w:rFonts w:ascii="Times New Roman" w:hAnsi="Times New Roman"/>
          <w:sz w:val="24"/>
          <w:szCs w:val="24"/>
        </w:rPr>
        <w:fldChar w:fldCharType="begin"/>
      </w:r>
      <w:r w:rsidRPr="00761FCA">
        <w:rPr>
          <w:rFonts w:ascii="Times New Roman" w:hAnsi="Times New Roman"/>
          <w:sz w:val="24"/>
          <w:szCs w:val="24"/>
        </w:rPr>
        <w:instrText xml:space="preserve"> QUOTE </w:instrText>
      </w:r>
      <w:r w:rsidR="002E37ED">
        <w:pict>
          <v:shape id="_x0000_i1027" type="#_x0000_t75" style="width:14.25pt;height:13.5pt" equationxml="&lt;">
            <v:imagedata r:id="rId8" o:title="" chromakey="white"/>
          </v:shape>
        </w:pict>
      </w:r>
      <w:r w:rsidRPr="00761FCA">
        <w:rPr>
          <w:rFonts w:ascii="Times New Roman" w:hAnsi="Times New Roman"/>
          <w:sz w:val="24"/>
          <w:szCs w:val="24"/>
        </w:rPr>
        <w:instrText xml:space="preserve"> </w:instrText>
      </w:r>
      <w:r w:rsidR="0051592F" w:rsidRPr="00761FCA">
        <w:rPr>
          <w:rFonts w:ascii="Times New Roman" w:hAnsi="Times New Roman"/>
          <w:sz w:val="24"/>
          <w:szCs w:val="24"/>
        </w:rPr>
        <w:fldChar w:fldCharType="separate"/>
      </w:r>
      <w:r w:rsidR="002E37ED">
        <w:pict>
          <v:shape id="_x0000_i1028" type="#_x0000_t75" style="width:14.25pt;height:13.5pt" equationxml="&lt;">
            <v:imagedata r:id="rId8" o:title="" chromakey="white"/>
          </v:shape>
        </w:pict>
      </w:r>
      <w:r w:rsidR="0051592F" w:rsidRPr="00761FCA">
        <w:rPr>
          <w:rFonts w:ascii="Times New Roman" w:hAnsi="Times New Roman"/>
          <w:sz w:val="24"/>
          <w:szCs w:val="24"/>
        </w:rPr>
        <w:fldChar w:fldCharType="end"/>
      </w:r>
      <w:r w:rsidRPr="006B0679">
        <w:rPr>
          <w:rFonts w:ascii="Times New Roman" w:hAnsi="Times New Roman"/>
          <w:sz w:val="24"/>
          <w:szCs w:val="24"/>
        </w:rPr>
        <w:t>47,16992=2225,00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Расчет коэффициента вариации: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V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σ</w:t>
      </w:r>
      <w:r w:rsidRPr="006B0679">
        <w:rPr>
          <w:rFonts w:ascii="Times New Roman" w:hAnsi="Times New Roman"/>
          <w:sz w:val="24"/>
          <w:szCs w:val="24"/>
        </w:rPr>
        <w:t xml:space="preserve"> </w:t>
      </w:r>
      <w:r w:rsidRPr="00107A12">
        <w:rPr>
          <w:rFonts w:ascii="Times New Roman" w:hAnsi="Times New Roman"/>
          <w:sz w:val="24"/>
          <w:szCs w:val="24"/>
        </w:rPr>
        <w:t xml:space="preserve">= </w:t>
      </w:r>
      <w:r w:rsidR="0051592F" w:rsidRPr="00761FCA">
        <w:rPr>
          <w:rFonts w:ascii="Times New Roman" w:hAnsi="Times New Roman"/>
          <w:sz w:val="24"/>
          <w:szCs w:val="24"/>
        </w:rPr>
        <w:fldChar w:fldCharType="begin"/>
      </w:r>
      <w:r w:rsidRPr="00761FCA">
        <w:rPr>
          <w:rFonts w:ascii="Times New Roman" w:hAnsi="Times New Roman"/>
          <w:sz w:val="24"/>
          <w:szCs w:val="24"/>
        </w:rPr>
        <w:instrText xml:space="preserve"> QUOTE </w:instrText>
      </w:r>
      <w:r w:rsidR="002E37ED">
        <w:pict>
          <v:shape id="_x0000_i1029" type="#_x0000_t75" style="width:23.25pt;height:26.25pt" equationxml="&lt;">
            <v:imagedata r:id="rId9" o:title="" chromakey="white"/>
          </v:shape>
        </w:pict>
      </w:r>
      <w:r w:rsidRPr="00761FCA">
        <w:rPr>
          <w:rFonts w:ascii="Times New Roman" w:hAnsi="Times New Roman"/>
          <w:sz w:val="24"/>
          <w:szCs w:val="24"/>
        </w:rPr>
        <w:instrText xml:space="preserve"> </w:instrText>
      </w:r>
      <w:r w:rsidR="0051592F" w:rsidRPr="00761FCA">
        <w:rPr>
          <w:rFonts w:ascii="Times New Roman" w:hAnsi="Times New Roman"/>
          <w:sz w:val="24"/>
          <w:szCs w:val="24"/>
        </w:rPr>
        <w:fldChar w:fldCharType="separate"/>
      </w:r>
      <w:r w:rsidR="002E37ED">
        <w:pict>
          <v:shape id="_x0000_i1030" type="#_x0000_t75" style="width:23.25pt;height:26.25pt" equationxml="&lt;">
            <v:imagedata r:id="rId9" o:title="" chromakey="white"/>
          </v:shape>
        </w:pict>
      </w:r>
      <w:r w:rsidR="0051592F" w:rsidRPr="00761FCA">
        <w:rPr>
          <w:rFonts w:ascii="Times New Roman" w:hAnsi="Times New Roman"/>
          <w:sz w:val="24"/>
          <w:szCs w:val="24"/>
        </w:rPr>
        <w:fldChar w:fldCharType="end"/>
      </w:r>
      <w:r w:rsidRPr="006B0679">
        <w:rPr>
          <w:rFonts w:ascii="Times New Roman" w:hAnsi="Times New Roman"/>
          <w:sz w:val="24"/>
          <w:szCs w:val="24"/>
        </w:rPr>
        <w:t>(7)</w:t>
      </w:r>
    </w:p>
    <w:p w:rsidR="00677619" w:rsidRDefault="00677619" w:rsidP="005456F0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Вывод.</w:t>
      </w:r>
      <w:r w:rsidRPr="006B0679">
        <w:rPr>
          <w:rFonts w:ascii="Times New Roman" w:hAnsi="Times New Roman"/>
          <w:sz w:val="24"/>
          <w:szCs w:val="24"/>
        </w:rPr>
        <w:t xml:space="preserve"> Анализ полученных значений показателей  и </w:t>
      </w:r>
      <w:r w:rsidRPr="006B0679">
        <w:rPr>
          <w:rFonts w:ascii="Times New Roman" w:hAnsi="Times New Roman"/>
          <w:b/>
          <w:bCs/>
          <w:i/>
          <w:iCs/>
          <w:sz w:val="24"/>
          <w:szCs w:val="24"/>
        </w:rPr>
        <w:t>σ</w:t>
      </w:r>
      <w:r w:rsidRPr="006B0679">
        <w:rPr>
          <w:rFonts w:ascii="Times New Roman" w:hAnsi="Times New Roman"/>
          <w:sz w:val="24"/>
          <w:szCs w:val="24"/>
        </w:rPr>
        <w:t xml:space="preserve"> говорит о том, что средний объем кредитных вложений банков составляет 165 млн</w:t>
      </w:r>
      <w:r>
        <w:rPr>
          <w:rFonts w:ascii="Times New Roman" w:hAnsi="Times New Roman"/>
          <w:sz w:val="24"/>
          <w:szCs w:val="24"/>
        </w:rPr>
        <w:t>.</w:t>
      </w:r>
      <w:r w:rsidRPr="006B0679">
        <w:rPr>
          <w:rFonts w:ascii="Times New Roman" w:hAnsi="Times New Roman"/>
          <w:sz w:val="24"/>
          <w:szCs w:val="24"/>
        </w:rPr>
        <w:t xml:space="preserve"> руб., отклонение от среднего объема в ту или иную сторону составляет в среднем 47,17 млн</w:t>
      </w:r>
      <w:r>
        <w:rPr>
          <w:rFonts w:ascii="Times New Roman" w:hAnsi="Times New Roman"/>
          <w:sz w:val="24"/>
          <w:szCs w:val="24"/>
        </w:rPr>
        <w:t>.</w:t>
      </w:r>
      <w:r w:rsidRPr="006B0679">
        <w:rPr>
          <w:rFonts w:ascii="Times New Roman" w:hAnsi="Times New Roman"/>
          <w:sz w:val="24"/>
          <w:szCs w:val="24"/>
        </w:rPr>
        <w:t xml:space="preserve"> руб. (или 29,5%), наиболее характерные значения объема кредитных вложений находятся в пределах от 112,83 млн</w:t>
      </w:r>
      <w:r>
        <w:rPr>
          <w:rFonts w:ascii="Times New Roman" w:hAnsi="Times New Roman"/>
          <w:sz w:val="24"/>
          <w:szCs w:val="24"/>
        </w:rPr>
        <w:t>.</w:t>
      </w:r>
      <w:r w:rsidRPr="006B0679">
        <w:rPr>
          <w:rFonts w:ascii="Times New Roman" w:hAnsi="Times New Roman"/>
          <w:sz w:val="24"/>
          <w:szCs w:val="24"/>
        </w:rPr>
        <w:t xml:space="preserve"> руб. до 207,17 млн</w:t>
      </w:r>
      <w:r>
        <w:rPr>
          <w:rFonts w:ascii="Times New Roman" w:hAnsi="Times New Roman"/>
          <w:sz w:val="24"/>
          <w:szCs w:val="24"/>
        </w:rPr>
        <w:t>. руб. (диапазон</w:t>
      </w:r>
      <w:r w:rsidRPr="006B0679">
        <w:rPr>
          <w:rFonts w:ascii="Times New Roman" w:hAnsi="Times New Roman"/>
          <w:sz w:val="24"/>
          <w:szCs w:val="24"/>
        </w:rPr>
        <w:t>).</w:t>
      </w:r>
    </w:p>
    <w:p w:rsidR="00677619" w:rsidRPr="006B0679" w:rsidRDefault="00677619" w:rsidP="001B6215">
      <w:pPr>
        <w:pStyle w:val="a4"/>
        <w:ind w:firstLine="770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 xml:space="preserve">Значение </w:t>
      </w:r>
      <w:r w:rsidRPr="006B0679">
        <w:rPr>
          <w:rFonts w:ascii="Times New Roman" w:hAnsi="Times New Roman"/>
          <w:b/>
          <w:bCs/>
          <w:sz w:val="24"/>
          <w:szCs w:val="24"/>
        </w:rPr>
        <w:t>V</w:t>
      </w:r>
      <w:r w:rsidRPr="006B0679">
        <w:rPr>
          <w:rFonts w:ascii="Times New Roman" w:hAnsi="Times New Roman"/>
          <w:b/>
          <w:bCs/>
          <w:sz w:val="24"/>
          <w:szCs w:val="24"/>
          <w:vertAlign w:val="subscript"/>
        </w:rPr>
        <w:t>σ</w:t>
      </w:r>
      <w:r w:rsidRPr="006B0679">
        <w:rPr>
          <w:rFonts w:ascii="Times New Roman" w:hAnsi="Times New Roman"/>
          <w:sz w:val="24"/>
          <w:szCs w:val="24"/>
        </w:rPr>
        <w:t xml:space="preserve"> = 29,5% не превышает 33%, следовательно, вариация кредитных вложений в исследуемой совокупности банков незначительна и совокупность по данному признаку качественно однородн</w:t>
      </w:r>
      <w:r>
        <w:rPr>
          <w:rFonts w:ascii="Times New Roman" w:hAnsi="Times New Roman"/>
          <w:sz w:val="24"/>
          <w:szCs w:val="24"/>
        </w:rPr>
        <w:t>а. Расхождение между значениями</w:t>
      </w:r>
      <w:r w:rsidRPr="006B0679">
        <w:rPr>
          <w:rFonts w:ascii="Times New Roman" w:hAnsi="Times New Roman"/>
          <w:sz w:val="24"/>
          <w:szCs w:val="24"/>
        </w:rPr>
        <w:t xml:space="preserve">, </w:t>
      </w:r>
      <w:r w:rsidRPr="006B0679">
        <w:rPr>
          <w:rFonts w:ascii="Times New Roman" w:hAnsi="Times New Roman"/>
          <w:b/>
          <w:bCs/>
          <w:sz w:val="24"/>
          <w:szCs w:val="24"/>
        </w:rPr>
        <w:t>Мо</w:t>
      </w:r>
      <w:r w:rsidRPr="006B0679">
        <w:rPr>
          <w:rFonts w:ascii="Times New Roman" w:hAnsi="Times New Roman"/>
          <w:sz w:val="24"/>
          <w:szCs w:val="24"/>
        </w:rPr>
        <w:t xml:space="preserve"> и </w:t>
      </w:r>
      <w:r w:rsidRPr="006B0679">
        <w:rPr>
          <w:rFonts w:ascii="Times New Roman" w:hAnsi="Times New Roman"/>
          <w:b/>
          <w:bCs/>
          <w:sz w:val="24"/>
          <w:szCs w:val="24"/>
        </w:rPr>
        <w:t>Ме</w:t>
      </w:r>
      <w:r w:rsidRPr="006B0679">
        <w:rPr>
          <w:rFonts w:ascii="Times New Roman" w:hAnsi="Times New Roman"/>
          <w:sz w:val="24"/>
          <w:szCs w:val="24"/>
        </w:rPr>
        <w:t xml:space="preserve"> незначительно (=160млн руб., </w:t>
      </w:r>
      <w:r w:rsidRPr="006B0679">
        <w:rPr>
          <w:rFonts w:ascii="Times New Roman" w:hAnsi="Times New Roman"/>
          <w:b/>
          <w:bCs/>
          <w:sz w:val="24"/>
          <w:szCs w:val="24"/>
        </w:rPr>
        <w:t>Мо</w:t>
      </w:r>
      <w:r w:rsidRPr="006B0679">
        <w:rPr>
          <w:rFonts w:ascii="Times New Roman" w:hAnsi="Times New Roman"/>
          <w:sz w:val="24"/>
          <w:szCs w:val="24"/>
        </w:rPr>
        <w:t>=173,33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0679">
        <w:rPr>
          <w:rFonts w:ascii="Times New Roman" w:hAnsi="Times New Roman"/>
          <w:sz w:val="24"/>
          <w:szCs w:val="24"/>
        </w:rPr>
        <w:t>млн</w:t>
      </w:r>
      <w:r>
        <w:rPr>
          <w:rFonts w:ascii="Times New Roman" w:hAnsi="Times New Roman"/>
          <w:sz w:val="24"/>
          <w:szCs w:val="24"/>
        </w:rPr>
        <w:t>.</w:t>
      </w:r>
      <w:r w:rsidRPr="006B0679">
        <w:rPr>
          <w:rFonts w:ascii="Times New Roman" w:hAnsi="Times New Roman"/>
          <w:sz w:val="24"/>
          <w:szCs w:val="24"/>
        </w:rPr>
        <w:t xml:space="preserve"> руб., </w:t>
      </w:r>
      <w:r w:rsidRPr="006B0679">
        <w:rPr>
          <w:rFonts w:ascii="Times New Roman" w:hAnsi="Times New Roman"/>
          <w:b/>
          <w:bCs/>
          <w:sz w:val="24"/>
          <w:szCs w:val="24"/>
        </w:rPr>
        <w:t>Ме</w:t>
      </w:r>
      <w:r w:rsidRPr="006B0679">
        <w:rPr>
          <w:rFonts w:ascii="Times New Roman" w:hAnsi="Times New Roman"/>
          <w:sz w:val="24"/>
          <w:szCs w:val="24"/>
        </w:rPr>
        <w:t>=1</w:t>
      </w:r>
      <w:r>
        <w:rPr>
          <w:rFonts w:ascii="Times New Roman" w:hAnsi="Times New Roman"/>
          <w:sz w:val="24"/>
          <w:szCs w:val="24"/>
        </w:rPr>
        <w:t>56</w:t>
      </w:r>
      <w:r w:rsidRPr="006B0679">
        <w:rPr>
          <w:rFonts w:ascii="Times New Roman" w:hAnsi="Times New Roman"/>
          <w:sz w:val="24"/>
          <w:szCs w:val="24"/>
        </w:rPr>
        <w:t>млн руб.), что подтверждает вывод об однородности совокупности банков. Таким образом, найденное среднее значение объема кредитных вложений банков (160 млн</w:t>
      </w:r>
      <w:r>
        <w:rPr>
          <w:rFonts w:ascii="Times New Roman" w:hAnsi="Times New Roman"/>
          <w:sz w:val="24"/>
          <w:szCs w:val="24"/>
        </w:rPr>
        <w:t>.</w:t>
      </w:r>
      <w:r w:rsidRPr="006B0679">
        <w:rPr>
          <w:rFonts w:ascii="Times New Roman" w:hAnsi="Times New Roman"/>
          <w:sz w:val="24"/>
          <w:szCs w:val="24"/>
        </w:rPr>
        <w:t xml:space="preserve"> руб.) является типичной, надежной характеристикой исследуемой совокупности банков.</w:t>
      </w:r>
    </w:p>
    <w:p w:rsidR="00677619" w:rsidRDefault="00677619" w:rsidP="005456F0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B0679">
        <w:rPr>
          <w:rFonts w:ascii="Times New Roman" w:hAnsi="Times New Roman"/>
          <w:b/>
          <w:bCs/>
          <w:sz w:val="24"/>
          <w:szCs w:val="24"/>
        </w:rPr>
        <w:t>Вычисление средней арифметической по исходным данным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Для расчета применяется формула средней арифметической простой:</w:t>
      </w:r>
    </w:p>
    <w:p w:rsidR="00677619" w:rsidRPr="006B0679" w:rsidRDefault="00677619" w:rsidP="005456F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107A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САП</w:t>
      </w:r>
      <w:r w:rsidRPr="00107A12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</w:t>
      </w:r>
      <w:r w:rsidR="0051592F" w:rsidRPr="00761FCA">
        <w:rPr>
          <w:rFonts w:ascii="Times New Roman" w:hAnsi="Times New Roman"/>
          <w:sz w:val="24"/>
          <w:szCs w:val="24"/>
        </w:rPr>
        <w:fldChar w:fldCharType="begin"/>
      </w:r>
      <w:r w:rsidRPr="00761FCA">
        <w:rPr>
          <w:rFonts w:ascii="Times New Roman" w:hAnsi="Times New Roman"/>
          <w:sz w:val="24"/>
          <w:szCs w:val="24"/>
        </w:rPr>
        <w:instrText xml:space="preserve"> QUOTE </w:instrText>
      </w:r>
      <w:r w:rsidR="002E37ED">
        <w:pict>
          <v:shape id="_x0000_i1031" type="#_x0000_t75" style="width:78.75pt;height:40.5pt" equationxml="&lt;">
            <v:imagedata r:id="rId10" o:title="" chromakey="white"/>
          </v:shape>
        </w:pict>
      </w:r>
      <w:r w:rsidRPr="00761FCA">
        <w:rPr>
          <w:rFonts w:ascii="Times New Roman" w:hAnsi="Times New Roman"/>
          <w:sz w:val="24"/>
          <w:szCs w:val="24"/>
        </w:rPr>
        <w:instrText xml:space="preserve"> </w:instrText>
      </w:r>
      <w:r w:rsidR="0051592F" w:rsidRPr="00761FCA">
        <w:rPr>
          <w:rFonts w:ascii="Times New Roman" w:hAnsi="Times New Roman"/>
          <w:sz w:val="24"/>
          <w:szCs w:val="24"/>
        </w:rPr>
        <w:fldChar w:fldCharType="separate"/>
      </w:r>
      <w:r w:rsidR="002E37ED">
        <w:pict>
          <v:shape id="_x0000_i1032" type="#_x0000_t75" style="width:78.75pt;height:40.5pt" equationxml="&lt;">
            <v:imagedata r:id="rId10" o:title="" chromakey="white"/>
          </v:shape>
        </w:pict>
      </w:r>
      <w:r w:rsidR="0051592F" w:rsidRPr="00761FCA">
        <w:rPr>
          <w:rFonts w:ascii="Times New Roman" w:hAnsi="Times New Roman"/>
          <w:sz w:val="24"/>
          <w:szCs w:val="24"/>
        </w:rPr>
        <w:fldChar w:fldCharType="end"/>
      </w:r>
      <w:r w:rsidRPr="006B0679">
        <w:rPr>
          <w:rFonts w:ascii="Times New Roman" w:hAnsi="Times New Roman"/>
          <w:sz w:val="24"/>
          <w:szCs w:val="24"/>
        </w:rPr>
        <w:t>(8)</w:t>
      </w:r>
    </w:p>
    <w:p w:rsidR="00677619" w:rsidRPr="006B0679" w:rsidRDefault="00677619" w:rsidP="001B6215">
      <w:pPr>
        <w:pStyle w:val="a4"/>
        <w:ind w:firstLine="770"/>
        <w:jc w:val="both"/>
        <w:rPr>
          <w:rFonts w:ascii="Times New Roman" w:hAnsi="Times New Roman"/>
          <w:sz w:val="24"/>
          <w:szCs w:val="24"/>
        </w:rPr>
      </w:pPr>
      <w:r w:rsidRPr="006B0679">
        <w:rPr>
          <w:rFonts w:ascii="Times New Roman" w:hAnsi="Times New Roman"/>
          <w:sz w:val="24"/>
          <w:szCs w:val="24"/>
        </w:rPr>
        <w:t>Причина расхождения средних величин, рассчитанных по формулам (8) и (5), заключается в том, что по формуле (8) средняя определяется по фактическим  значениям  исследуемого  признака  для  всех  30-ти банков, а по формуле (5) средняя вычисляется для интервального ряда, когда в качестве значений признака берутся середины интервалов  и, следовательно, значение средней будет менее точным (за исключением случая равномерного распределения значений признака внутри каждой группы).</w:t>
      </w:r>
    </w:p>
    <w:p w:rsidR="00677619" w:rsidRDefault="00677619">
      <w:pPr>
        <w:rPr>
          <w:rFonts w:ascii="Times New Roman" w:hAnsi="Times New Roman"/>
          <w:sz w:val="24"/>
          <w:szCs w:val="24"/>
        </w:rPr>
      </w:pPr>
    </w:p>
    <w:p w:rsidR="00677619" w:rsidRDefault="00677619" w:rsidP="004944E7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6B0679">
        <w:rPr>
          <w:rFonts w:ascii="Times New Roman" w:hAnsi="Times New Roman"/>
          <w:b/>
          <w:bCs/>
          <w:sz w:val="24"/>
          <w:szCs w:val="24"/>
        </w:rPr>
        <w:t>аздел I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</w:p>
    <w:p w:rsidR="00677619" w:rsidRPr="00107A12" w:rsidRDefault="00677619" w:rsidP="004944E7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Задачи</w:t>
      </w:r>
    </w:p>
    <w:p w:rsidR="00677619" w:rsidRPr="00557D8C" w:rsidRDefault="00677619" w:rsidP="00107A1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677619" w:rsidRPr="004944E7" w:rsidRDefault="00677619" w:rsidP="004944E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 № </w:t>
      </w:r>
      <w:r w:rsidRPr="004944E7">
        <w:rPr>
          <w:rFonts w:ascii="Times New Roman" w:hAnsi="Times New Roman"/>
          <w:b/>
          <w:bCs/>
          <w:sz w:val="24"/>
          <w:szCs w:val="24"/>
        </w:rPr>
        <w:t>1 «Сводка и группировка статистических данных»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677619" w:rsidRPr="00E1558A" w:rsidRDefault="00677619" w:rsidP="00494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558A">
        <w:rPr>
          <w:rFonts w:ascii="Times New Roman" w:hAnsi="Times New Roman"/>
          <w:sz w:val="24"/>
          <w:szCs w:val="24"/>
        </w:rPr>
        <w:t>Сгруппировать данные об обучающихся в таблицу</w:t>
      </w:r>
      <w:r>
        <w:rPr>
          <w:rFonts w:ascii="Times New Roman" w:hAnsi="Times New Roman"/>
          <w:sz w:val="24"/>
          <w:szCs w:val="24"/>
        </w:rPr>
        <w:t>.</w:t>
      </w:r>
    </w:p>
    <w:p w:rsidR="00677619" w:rsidRPr="00E1558A" w:rsidRDefault="00677619" w:rsidP="00494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bCs/>
          <w:sz w:val="24"/>
          <w:szCs w:val="24"/>
        </w:rPr>
        <w:t>2.</w:t>
      </w:r>
      <w:r w:rsidRPr="00E1558A">
        <w:rPr>
          <w:rFonts w:ascii="Times New Roman" w:hAnsi="Times New Roman"/>
          <w:sz w:val="24"/>
          <w:szCs w:val="24"/>
        </w:rPr>
        <w:t xml:space="preserve"> Определить удельный вес обучающихся по каждой группе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95"/>
        <w:gridCol w:w="1824"/>
        <w:gridCol w:w="1823"/>
        <w:gridCol w:w="1823"/>
        <w:gridCol w:w="944"/>
        <w:gridCol w:w="1262"/>
      </w:tblGrid>
      <w:tr w:rsidR="00677619" w:rsidRPr="00761FCA" w:rsidTr="004944E7">
        <w:tc>
          <w:tcPr>
            <w:tcW w:w="1895" w:type="dxa"/>
            <w:vMerge w:val="restart"/>
          </w:tcPr>
          <w:p w:rsidR="00677619" w:rsidRPr="00761FCA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FCA">
              <w:rPr>
                <w:rFonts w:ascii="Times New Roman" w:hAnsi="Times New Roman"/>
                <w:sz w:val="24"/>
                <w:szCs w:val="24"/>
              </w:rPr>
              <w:t>Наименование профессии</w:t>
            </w:r>
          </w:p>
        </w:tc>
        <w:tc>
          <w:tcPr>
            <w:tcW w:w="5470" w:type="dxa"/>
            <w:gridSpan w:val="3"/>
          </w:tcPr>
          <w:p w:rsidR="00677619" w:rsidRPr="00761FCA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FCA">
              <w:rPr>
                <w:rFonts w:ascii="Times New Roman" w:hAnsi="Times New Roman"/>
                <w:sz w:val="24"/>
                <w:szCs w:val="24"/>
              </w:rPr>
              <w:t>Количество обучающихся</w:t>
            </w:r>
          </w:p>
        </w:tc>
        <w:tc>
          <w:tcPr>
            <w:tcW w:w="944" w:type="dxa"/>
            <w:vMerge w:val="restart"/>
          </w:tcPr>
          <w:p w:rsidR="00677619" w:rsidRPr="00761FCA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FC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62" w:type="dxa"/>
            <w:vMerge w:val="restart"/>
          </w:tcPr>
          <w:p w:rsidR="00677619" w:rsidRPr="00761FCA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FCA">
              <w:rPr>
                <w:rFonts w:ascii="Times New Roman" w:hAnsi="Times New Roman"/>
                <w:sz w:val="24"/>
                <w:szCs w:val="24"/>
              </w:rPr>
              <w:t>Удельный вес</w:t>
            </w:r>
          </w:p>
        </w:tc>
      </w:tr>
      <w:tr w:rsidR="00677619" w:rsidRPr="00761FCA" w:rsidTr="004944E7">
        <w:tc>
          <w:tcPr>
            <w:tcW w:w="1895" w:type="dxa"/>
            <w:vMerge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FCA">
              <w:rPr>
                <w:rFonts w:ascii="Times New Roman" w:hAnsi="Times New Roman"/>
                <w:sz w:val="24"/>
                <w:szCs w:val="24"/>
              </w:rPr>
              <w:t>1 курс</w:t>
            </w:r>
          </w:p>
        </w:tc>
        <w:tc>
          <w:tcPr>
            <w:tcW w:w="1823" w:type="dxa"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FCA">
              <w:rPr>
                <w:rFonts w:ascii="Times New Roman" w:hAnsi="Times New Roman"/>
                <w:sz w:val="24"/>
                <w:szCs w:val="24"/>
              </w:rPr>
              <w:t>2 курс</w:t>
            </w:r>
          </w:p>
        </w:tc>
        <w:tc>
          <w:tcPr>
            <w:tcW w:w="1823" w:type="dxa"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FCA">
              <w:rPr>
                <w:rFonts w:ascii="Times New Roman" w:hAnsi="Times New Roman"/>
                <w:sz w:val="24"/>
                <w:szCs w:val="24"/>
              </w:rPr>
              <w:t>3 курс</w:t>
            </w:r>
          </w:p>
        </w:tc>
        <w:tc>
          <w:tcPr>
            <w:tcW w:w="944" w:type="dxa"/>
            <w:vMerge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761FCA" w:rsidTr="004944E7">
        <w:tc>
          <w:tcPr>
            <w:tcW w:w="1895" w:type="dxa"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677619" w:rsidRPr="00761FCA" w:rsidRDefault="00677619" w:rsidP="00761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4944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bCs/>
          <w:sz w:val="24"/>
          <w:szCs w:val="24"/>
        </w:rPr>
        <w:lastRenderedPageBreak/>
        <w:t>3.</w:t>
      </w:r>
      <w:r w:rsidRPr="004944E7">
        <w:rPr>
          <w:rFonts w:ascii="Times New Roman" w:hAnsi="Times New Roman"/>
          <w:sz w:val="24"/>
          <w:szCs w:val="24"/>
        </w:rPr>
        <w:t xml:space="preserve"> Сгруппировать по имеющимся  данным   ООО «Успех» по наличию хозяйственных средств и их источников, определить прибыль или убыток: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5279"/>
        <w:gridCol w:w="3191"/>
      </w:tblGrid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Наименование хозяйственного средства, источника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Сумма, тыс. руб.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Компьютеры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536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Столы рабочие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Программа "консультант +"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Программа 1 С Предприятие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Денежные средства в кассе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Уставный капитал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Станки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Денежные средства на расчетном счете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Кредит в банке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 xml:space="preserve">Заработная плата начисленная 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Товары на складе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Долги по оплате услуг ЖКХ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Тара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77619" w:rsidRPr="004944E7" w:rsidTr="00761FCA">
        <w:tc>
          <w:tcPr>
            <w:tcW w:w="1101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279" w:type="dxa"/>
          </w:tcPr>
          <w:p w:rsidR="00677619" w:rsidRPr="004944E7" w:rsidRDefault="00677619" w:rsidP="0049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Прибыль/убыток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:rsidR="00677619" w:rsidRPr="004944E7" w:rsidRDefault="00677619" w:rsidP="004944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7619" w:rsidRPr="004944E7" w:rsidRDefault="00677619" w:rsidP="004944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ЗАДАНИЕ  № 2 «Абсолютные и относительные  величины в статистике»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1.</w:t>
      </w:r>
      <w:r w:rsidRPr="004944E7">
        <w:rPr>
          <w:rFonts w:ascii="Times New Roman" w:hAnsi="Times New Roman"/>
          <w:sz w:val="24"/>
          <w:szCs w:val="24"/>
        </w:rPr>
        <w:t xml:space="preserve"> Имеются следующие данные о товарообороте фирмы: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2010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2011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2012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2013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Товарооборот, тыс. руб.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2017,2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2018,8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2020,6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2016,5</w:t>
            </w: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Вычислите относительные показатели динамики с переменной и постоянной  базой сравнения, проверьте их взаимосвязь.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2.</w:t>
      </w:r>
      <w:r w:rsidRPr="004944E7">
        <w:rPr>
          <w:rFonts w:ascii="Times New Roman" w:hAnsi="Times New Roman"/>
          <w:sz w:val="24"/>
          <w:szCs w:val="24"/>
        </w:rPr>
        <w:t xml:space="preserve"> Известны следующие данные о собственном производстве продукции общественного питания ООО «Олимп» в </w:t>
      </w:r>
      <w:r w:rsidRPr="004944E7">
        <w:rPr>
          <w:rFonts w:ascii="Times New Roman" w:hAnsi="Times New Roman"/>
          <w:sz w:val="24"/>
          <w:szCs w:val="24"/>
          <w:lang w:val="en-US"/>
        </w:rPr>
        <w:t>I</w:t>
      </w:r>
      <w:r w:rsidRPr="004944E7">
        <w:rPr>
          <w:rFonts w:ascii="Times New Roman" w:hAnsi="Times New Roman"/>
          <w:sz w:val="24"/>
          <w:szCs w:val="24"/>
        </w:rPr>
        <w:t xml:space="preserve"> полугодии 2014 года: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95"/>
        <w:gridCol w:w="1332"/>
        <w:gridCol w:w="1343"/>
        <w:gridCol w:w="1322"/>
        <w:gridCol w:w="1333"/>
        <w:gridCol w:w="1323"/>
        <w:gridCol w:w="1323"/>
      </w:tblGrid>
      <w:tr w:rsidR="00677619" w:rsidRPr="004944E7" w:rsidTr="00761FCA"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январь</w:t>
            </w:r>
          </w:p>
        </w:tc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март</w:t>
            </w:r>
          </w:p>
        </w:tc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апрель</w:t>
            </w:r>
          </w:p>
        </w:tc>
        <w:tc>
          <w:tcPr>
            <w:tcW w:w="1368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1368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июнь</w:t>
            </w:r>
          </w:p>
        </w:tc>
      </w:tr>
      <w:tr w:rsidR="00677619" w:rsidRPr="004944E7" w:rsidTr="00761FCA"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Объем производства , в % к декабрю 2013 г.</w:t>
            </w:r>
          </w:p>
        </w:tc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122,6</w:t>
            </w:r>
          </w:p>
        </w:tc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126,8</w:t>
            </w:r>
          </w:p>
        </w:tc>
        <w:tc>
          <w:tcPr>
            <w:tcW w:w="1368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121,3</w:t>
            </w:r>
          </w:p>
        </w:tc>
        <w:tc>
          <w:tcPr>
            <w:tcW w:w="1368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Вычислите относительные показатели динамики с переменной базой сравнения</w:t>
      </w:r>
      <w:r>
        <w:rPr>
          <w:rFonts w:ascii="Times New Roman" w:hAnsi="Times New Roman"/>
          <w:sz w:val="24"/>
          <w:szCs w:val="24"/>
        </w:rPr>
        <w:t>,</w:t>
      </w:r>
      <w:r w:rsidRPr="004944E7">
        <w:rPr>
          <w:rFonts w:ascii="Times New Roman" w:hAnsi="Times New Roman"/>
          <w:sz w:val="24"/>
          <w:szCs w:val="24"/>
        </w:rPr>
        <w:t xml:space="preserve"> сделайте выводы.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3.</w:t>
      </w:r>
      <w:r w:rsidRPr="004944E7">
        <w:rPr>
          <w:rFonts w:ascii="Times New Roman" w:hAnsi="Times New Roman"/>
          <w:sz w:val="24"/>
          <w:szCs w:val="24"/>
        </w:rPr>
        <w:t xml:space="preserve"> Произведенные затраты на продукцию</w:t>
      </w:r>
      <w:r>
        <w:rPr>
          <w:rFonts w:ascii="Times New Roman" w:hAnsi="Times New Roman"/>
          <w:sz w:val="24"/>
          <w:szCs w:val="24"/>
        </w:rPr>
        <w:t xml:space="preserve"> собственного производства ООО «</w:t>
      </w:r>
      <w:r w:rsidRPr="004944E7">
        <w:rPr>
          <w:rFonts w:ascii="Times New Roman" w:hAnsi="Times New Roman"/>
          <w:sz w:val="24"/>
          <w:szCs w:val="24"/>
        </w:rPr>
        <w:t>Олимп</w:t>
      </w:r>
      <w:r>
        <w:rPr>
          <w:rFonts w:ascii="Times New Roman" w:hAnsi="Times New Roman"/>
          <w:sz w:val="24"/>
          <w:szCs w:val="24"/>
        </w:rPr>
        <w:t>»</w:t>
      </w:r>
      <w:r w:rsidRPr="004944E7">
        <w:rPr>
          <w:rFonts w:ascii="Times New Roman" w:hAnsi="Times New Roman"/>
          <w:sz w:val="24"/>
          <w:szCs w:val="24"/>
        </w:rPr>
        <w:t xml:space="preserve"> за год составили: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Статья затрат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Объем затрат, тыс. руб.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Сырье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2654,8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Тепло, электроэнергия, водоснабжение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1136,2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Оплата труда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866,9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Амортизация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798,6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566,4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lastRenderedPageBreak/>
        <w:t>Вычислите относительные показатели структуры и координации.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4.</w:t>
      </w:r>
      <w:r w:rsidRPr="004944E7">
        <w:rPr>
          <w:rFonts w:ascii="Times New Roman" w:hAnsi="Times New Roman"/>
          <w:sz w:val="24"/>
          <w:szCs w:val="24"/>
        </w:rPr>
        <w:t xml:space="preserve"> Известны объемы производства отдельных видов промышленной продукции в трех странах: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8"/>
        <w:gridCol w:w="1913"/>
        <w:gridCol w:w="1913"/>
        <w:gridCol w:w="1913"/>
        <w:gridCol w:w="1914"/>
      </w:tblGrid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Вид продукции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Япония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США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>Украина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Автомобили, млн. ед.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1,93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Электроэнергия, млн. квт. ч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943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900,2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994,6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Электронная техника, мрд. руб.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409,3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195,2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489,6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44E7">
              <w:rPr>
                <w:rFonts w:ascii="Times New Roman" w:hAnsi="Times New Roman"/>
                <w:bCs/>
                <w:sz w:val="24"/>
                <w:szCs w:val="24"/>
              </w:rPr>
              <w:t xml:space="preserve">Среднегодовая численность населения, млн.чел. 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144,1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317,3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Рассчитайте относительные показатели уровня экономического развития, используя данные о среднегодовой численности  населения.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5.</w:t>
      </w:r>
      <w:r w:rsidRPr="004944E7">
        <w:rPr>
          <w:rFonts w:ascii="Times New Roman" w:hAnsi="Times New Roman"/>
          <w:sz w:val="24"/>
          <w:szCs w:val="24"/>
        </w:rPr>
        <w:t xml:space="preserve"> Имеются следующие данные об урожайности картофеля в н</w:t>
      </w:r>
      <w:r>
        <w:rPr>
          <w:rFonts w:ascii="Times New Roman" w:hAnsi="Times New Roman"/>
          <w:sz w:val="24"/>
          <w:szCs w:val="24"/>
        </w:rPr>
        <w:t>екоторых субъектах РФ (ц/га)</w:t>
      </w:r>
      <w:r w:rsidRPr="004944E7">
        <w:rPr>
          <w:rFonts w:ascii="Times New Roman" w:hAnsi="Times New Roman"/>
          <w:sz w:val="24"/>
          <w:szCs w:val="24"/>
        </w:rPr>
        <w:t xml:space="preserve">: 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Воронежская область - 150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Курская область - 200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Пензенская  область - 120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Самарская область - 250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Татарстан  - 160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Рассчитайте относительные показатели сравнения.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6.</w:t>
      </w:r>
      <w:r w:rsidRPr="004944E7">
        <w:rPr>
          <w:rFonts w:ascii="Times New Roman" w:hAnsi="Times New Roman"/>
          <w:sz w:val="24"/>
          <w:szCs w:val="24"/>
        </w:rPr>
        <w:t xml:space="preserve"> Построить  графики по условиям задач № 1, 2</w:t>
      </w:r>
      <w:r>
        <w:rPr>
          <w:rFonts w:ascii="Times New Roman" w:hAnsi="Times New Roman"/>
          <w:sz w:val="24"/>
          <w:szCs w:val="24"/>
        </w:rPr>
        <w:t>.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</w:p>
    <w:p w:rsidR="00677619" w:rsidRPr="004944E7" w:rsidRDefault="00677619" w:rsidP="004944E7">
      <w:pPr>
        <w:pStyle w:val="a4"/>
        <w:rPr>
          <w:rFonts w:ascii="Times New Roman" w:hAnsi="Times New Roman"/>
          <w:b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ЗАДАНИЕ № 3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4944E7">
        <w:rPr>
          <w:rFonts w:ascii="Times New Roman" w:hAnsi="Times New Roman"/>
          <w:b/>
          <w:sz w:val="24"/>
          <w:szCs w:val="24"/>
        </w:rPr>
        <w:t>Средние показатели и показатели вариации</w:t>
      </w:r>
      <w:r>
        <w:rPr>
          <w:rFonts w:ascii="Times New Roman" w:hAnsi="Times New Roman"/>
          <w:b/>
          <w:sz w:val="24"/>
          <w:szCs w:val="24"/>
        </w:rPr>
        <w:t>».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1</w:t>
      </w:r>
      <w:r w:rsidRPr="004944E7">
        <w:rPr>
          <w:rFonts w:ascii="Times New Roman" w:hAnsi="Times New Roman"/>
          <w:sz w:val="24"/>
          <w:szCs w:val="24"/>
        </w:rPr>
        <w:t>. 8 торговых центров</w:t>
      </w:r>
      <w:r w:rsidRPr="004944E7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ООО «</w:t>
      </w:r>
      <w:r w:rsidRPr="004944E7">
        <w:rPr>
          <w:rFonts w:ascii="Times New Roman" w:hAnsi="Times New Roman"/>
          <w:sz w:val="24"/>
          <w:szCs w:val="24"/>
        </w:rPr>
        <w:t>Лента</w:t>
      </w:r>
      <w:r>
        <w:rPr>
          <w:rFonts w:ascii="Times New Roman" w:hAnsi="Times New Roman"/>
          <w:sz w:val="24"/>
          <w:szCs w:val="24"/>
        </w:rPr>
        <w:t>»</w:t>
      </w:r>
      <w:r w:rsidRPr="004944E7">
        <w:rPr>
          <w:rFonts w:ascii="Times New Roman" w:hAnsi="Times New Roman"/>
          <w:sz w:val="24"/>
          <w:szCs w:val="24"/>
        </w:rPr>
        <w:t xml:space="preserve"> имеют следующий объем товарооборота  за месяц: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48"/>
        <w:gridCol w:w="964"/>
        <w:gridCol w:w="965"/>
        <w:gridCol w:w="965"/>
        <w:gridCol w:w="965"/>
        <w:gridCol w:w="966"/>
        <w:gridCol w:w="966"/>
        <w:gridCol w:w="966"/>
        <w:gridCol w:w="966"/>
      </w:tblGrid>
      <w:tr w:rsidR="00677619" w:rsidRPr="004944E7" w:rsidTr="00761FCA">
        <w:tc>
          <w:tcPr>
            <w:tcW w:w="1848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Экономический показатель</w:t>
            </w:r>
          </w:p>
        </w:tc>
        <w:tc>
          <w:tcPr>
            <w:tcW w:w="7723" w:type="dxa"/>
            <w:gridSpan w:val="8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Торговый центр</w:t>
            </w:r>
          </w:p>
        </w:tc>
      </w:tr>
      <w:tr w:rsidR="00677619" w:rsidRPr="004944E7" w:rsidTr="00761FCA">
        <w:tc>
          <w:tcPr>
            <w:tcW w:w="1848" w:type="dxa"/>
            <w:vMerge w:val="restart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Товарооборот (млн. руб.)</w:t>
            </w:r>
          </w:p>
        </w:tc>
        <w:tc>
          <w:tcPr>
            <w:tcW w:w="96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77619" w:rsidRPr="004944E7" w:rsidTr="00761FCA">
        <w:tc>
          <w:tcPr>
            <w:tcW w:w="1848" w:type="dxa"/>
            <w:vMerge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6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96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6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96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6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96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96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</w:tbl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Определите средний месячный товарооборот в расчете на один центр.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Результаты торгов акциями ОАО «Гермес».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Сделка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Количество проданных акций, шт.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Курс продажи, руб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1040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1330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1235</w:t>
            </w: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Определите по данному дискретному вариационному ряду средний курс продажи одной акции.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3</w:t>
      </w:r>
      <w:r w:rsidRPr="004944E7">
        <w:rPr>
          <w:rFonts w:ascii="Times New Roman" w:hAnsi="Times New Roman"/>
          <w:sz w:val="24"/>
          <w:szCs w:val="24"/>
        </w:rPr>
        <w:t>. Средние</w:t>
      </w:r>
      <w:r>
        <w:rPr>
          <w:rFonts w:ascii="Times New Roman" w:hAnsi="Times New Roman"/>
          <w:sz w:val="24"/>
          <w:szCs w:val="24"/>
        </w:rPr>
        <w:t xml:space="preserve"> цены оптовых рынков  на товар «Лосось дальневосточный»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Оптовый рынок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Средняя цена, руб./кг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Объем продаж, кг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Оп</w:t>
      </w:r>
      <w:r>
        <w:rPr>
          <w:rFonts w:ascii="Times New Roman" w:hAnsi="Times New Roman"/>
          <w:sz w:val="24"/>
          <w:szCs w:val="24"/>
        </w:rPr>
        <w:t>ределить среднюю цену за товар «</w:t>
      </w:r>
      <w:r w:rsidRPr="004944E7">
        <w:rPr>
          <w:rFonts w:ascii="Times New Roman" w:hAnsi="Times New Roman"/>
          <w:sz w:val="24"/>
          <w:szCs w:val="24"/>
        </w:rPr>
        <w:t>Лосось дальневосточный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4944E7">
        <w:rPr>
          <w:rFonts w:ascii="Times New Roman" w:hAnsi="Times New Roman"/>
          <w:sz w:val="24"/>
          <w:szCs w:val="24"/>
        </w:rPr>
        <w:t>по трем рынкам вместе взятым.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lastRenderedPageBreak/>
        <w:t>4.</w:t>
      </w:r>
      <w:r w:rsidRPr="004944E7">
        <w:rPr>
          <w:rFonts w:ascii="Times New Roman" w:hAnsi="Times New Roman"/>
          <w:sz w:val="24"/>
          <w:szCs w:val="24"/>
        </w:rPr>
        <w:t xml:space="preserve"> Распределение торговых предприятий города Кандалакша по уровню розничных цен на молоко имеет следующий вид: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Число торговых предприятий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Определите моду и медиану.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5</w:t>
      </w:r>
      <w:r w:rsidRPr="004944E7">
        <w:rPr>
          <w:rFonts w:ascii="Times New Roman" w:hAnsi="Times New Roman"/>
          <w:sz w:val="24"/>
          <w:szCs w:val="24"/>
        </w:rPr>
        <w:t>. Рассчитайте среднюю урожайность картофеля по центрально-черноземному району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Валовый сбор, тыс.т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Урожайность, ц/га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Белгородская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Воронежская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Курская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Липецкая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Тамбовская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</w:tbl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bCs/>
          <w:sz w:val="24"/>
          <w:szCs w:val="24"/>
        </w:rPr>
        <w:t>6.</w:t>
      </w:r>
      <w:r w:rsidRPr="004944E7">
        <w:rPr>
          <w:rFonts w:ascii="Times New Roman" w:hAnsi="Times New Roman"/>
          <w:sz w:val="24"/>
          <w:szCs w:val="24"/>
        </w:rPr>
        <w:t xml:space="preserve"> Распределение населения Мурманской области по уровню   денежных доходов в 2012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 xml:space="preserve"> Денежный доход (в среднем за месяц), руб.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Численность населения, тыс. чел.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До 7000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7000-8000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8000-9000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9000-10000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10000-20000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20000-30000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30000-40000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40000-50000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50000-60000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60000 и более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Определите моду и медиану.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6.</w:t>
      </w:r>
      <w:r w:rsidRPr="004944E7">
        <w:rPr>
          <w:rFonts w:ascii="Times New Roman" w:hAnsi="Times New Roman"/>
          <w:sz w:val="24"/>
          <w:szCs w:val="24"/>
        </w:rPr>
        <w:t xml:space="preserve"> Распределение предприятий торговли по объему полученной за год прибыли имеет следующий вид: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Группы предприятий по прибыли, млн. руб.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Число предприятий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До 60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60-120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120-180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77619" w:rsidRPr="004944E7" w:rsidTr="00761FCA">
        <w:tc>
          <w:tcPr>
            <w:tcW w:w="4785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180 и более</w:t>
            </w:r>
          </w:p>
        </w:tc>
        <w:tc>
          <w:tcPr>
            <w:tcW w:w="478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Рассчитайте среднее квадратическое отклонение и коэффициент вариации прибыли предприятий торговли.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7</w:t>
      </w:r>
      <w:r w:rsidRPr="004944E7">
        <w:rPr>
          <w:rFonts w:ascii="Times New Roman" w:hAnsi="Times New Roman"/>
          <w:sz w:val="24"/>
          <w:szCs w:val="24"/>
        </w:rPr>
        <w:t>.Качество продукции предприятия характеризуется следующими данными (за месяц):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Вид продукции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Процент брака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Стоимость бракованной продукции, руб.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952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2158</w:t>
            </w:r>
          </w:p>
        </w:tc>
      </w:tr>
      <w:tr w:rsidR="00677619" w:rsidRPr="004944E7" w:rsidTr="00761FCA"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</w:p>
        </w:tc>
        <w:tc>
          <w:tcPr>
            <w:tcW w:w="319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319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1865</w:t>
            </w:r>
          </w:p>
        </w:tc>
      </w:tr>
    </w:tbl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Определите средний процент брака в целом по предприятию.</w:t>
      </w:r>
    </w:p>
    <w:p w:rsidR="00677619" w:rsidRPr="004944E7" w:rsidRDefault="00677619" w:rsidP="004944E7">
      <w:pPr>
        <w:pStyle w:val="a4"/>
        <w:rPr>
          <w:rFonts w:ascii="Times New Roman" w:hAnsi="Times New Roman"/>
          <w:sz w:val="24"/>
          <w:szCs w:val="24"/>
        </w:rPr>
      </w:pPr>
    </w:p>
    <w:p w:rsidR="00677619" w:rsidRPr="004944E7" w:rsidRDefault="00677619" w:rsidP="004944E7">
      <w:pPr>
        <w:pStyle w:val="a4"/>
        <w:rPr>
          <w:rFonts w:ascii="Times New Roman" w:hAnsi="Times New Roman"/>
          <w:b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 xml:space="preserve">ЗАДАНИЕ №  4  </w:t>
      </w:r>
      <w:r>
        <w:rPr>
          <w:rFonts w:ascii="Times New Roman" w:hAnsi="Times New Roman"/>
          <w:b/>
          <w:sz w:val="24"/>
          <w:szCs w:val="24"/>
        </w:rPr>
        <w:t>«</w:t>
      </w:r>
      <w:r w:rsidRPr="004944E7">
        <w:rPr>
          <w:rFonts w:ascii="Times New Roman" w:hAnsi="Times New Roman"/>
          <w:b/>
          <w:sz w:val="24"/>
          <w:szCs w:val="24"/>
        </w:rPr>
        <w:t>Экономические индексы</w:t>
      </w:r>
      <w:r>
        <w:rPr>
          <w:rFonts w:ascii="Times New Roman" w:hAnsi="Times New Roman"/>
          <w:b/>
          <w:sz w:val="24"/>
          <w:szCs w:val="24"/>
        </w:rPr>
        <w:t>».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1.</w:t>
      </w:r>
      <w:r w:rsidRPr="004944E7">
        <w:rPr>
          <w:rFonts w:ascii="Times New Roman" w:hAnsi="Times New Roman"/>
          <w:sz w:val="24"/>
          <w:szCs w:val="24"/>
        </w:rPr>
        <w:t xml:space="preserve"> Имеются данные о реализации плодов в области. Определите индекс товарооборота. Вычислите сводный индекс цен.</w:t>
      </w:r>
    </w:p>
    <w:p w:rsidR="00677619" w:rsidRPr="004944E7" w:rsidRDefault="00677619" w:rsidP="004944E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Данные о  реализации продукции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16"/>
        <w:gridCol w:w="1110"/>
        <w:gridCol w:w="1167"/>
        <w:gridCol w:w="1109"/>
        <w:gridCol w:w="1167"/>
        <w:gridCol w:w="1107"/>
        <w:gridCol w:w="1098"/>
        <w:gridCol w:w="1097"/>
      </w:tblGrid>
      <w:tr w:rsidR="00677619" w:rsidRPr="004944E7" w:rsidTr="00761FCA">
        <w:tc>
          <w:tcPr>
            <w:tcW w:w="1716" w:type="dxa"/>
            <w:vMerge w:val="restart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277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2276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3302" w:type="dxa"/>
            <w:gridSpan w:val="3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Расчетные графы, тыс. руб.</w:t>
            </w:r>
          </w:p>
        </w:tc>
      </w:tr>
      <w:tr w:rsidR="00677619" w:rsidRPr="004944E7" w:rsidTr="00761FCA">
        <w:tc>
          <w:tcPr>
            <w:tcW w:w="1716" w:type="dxa"/>
            <w:vMerge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Продано, т</w:t>
            </w:r>
          </w:p>
        </w:tc>
        <w:tc>
          <w:tcPr>
            <w:tcW w:w="1109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Продано, т</w:t>
            </w:r>
          </w:p>
        </w:tc>
        <w:tc>
          <w:tcPr>
            <w:tcW w:w="1107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т/об июль</w:t>
            </w:r>
          </w:p>
        </w:tc>
        <w:tc>
          <w:tcPr>
            <w:tcW w:w="1098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т/об август</w:t>
            </w:r>
          </w:p>
        </w:tc>
        <w:tc>
          <w:tcPr>
            <w:tcW w:w="1097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т/об в августе по ценам июля</w:t>
            </w:r>
          </w:p>
        </w:tc>
      </w:tr>
      <w:tr w:rsidR="00677619" w:rsidRPr="004944E7" w:rsidTr="00761FCA">
        <w:tc>
          <w:tcPr>
            <w:tcW w:w="1716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Черешня</w:t>
            </w:r>
          </w:p>
        </w:tc>
        <w:tc>
          <w:tcPr>
            <w:tcW w:w="111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09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0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716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Персики</w:t>
            </w:r>
          </w:p>
        </w:tc>
        <w:tc>
          <w:tcPr>
            <w:tcW w:w="111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09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0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716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Виноград</w:t>
            </w:r>
          </w:p>
        </w:tc>
        <w:tc>
          <w:tcPr>
            <w:tcW w:w="111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109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10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716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10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2.</w:t>
      </w:r>
      <w:r w:rsidRPr="004944E7">
        <w:rPr>
          <w:rFonts w:ascii="Times New Roman" w:hAnsi="Times New Roman"/>
          <w:sz w:val="24"/>
          <w:szCs w:val="24"/>
        </w:rPr>
        <w:t xml:space="preserve"> По данным о производительности труда на предприятии определить индекс производительности труда.</w:t>
      </w:r>
    </w:p>
    <w:p w:rsidR="00677619" w:rsidRPr="004944E7" w:rsidRDefault="00677619" w:rsidP="004944E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Данные об объемах производства,  производительности труда, объемах производства и отпускных ценах предприятия</w:t>
      </w:r>
    </w:p>
    <w:tbl>
      <w:tblPr>
        <w:tblW w:w="9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67"/>
        <w:gridCol w:w="726"/>
        <w:gridCol w:w="850"/>
        <w:gridCol w:w="851"/>
        <w:gridCol w:w="992"/>
        <w:gridCol w:w="1134"/>
        <w:gridCol w:w="992"/>
        <w:gridCol w:w="993"/>
        <w:gridCol w:w="851"/>
        <w:gridCol w:w="851"/>
      </w:tblGrid>
      <w:tr w:rsidR="00677619" w:rsidRPr="004944E7" w:rsidTr="00761FCA">
        <w:tc>
          <w:tcPr>
            <w:tcW w:w="1367" w:type="dxa"/>
            <w:vMerge w:val="restart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Вид продукции</w:t>
            </w:r>
          </w:p>
        </w:tc>
        <w:tc>
          <w:tcPr>
            <w:tcW w:w="1576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Затраты времени на 1 изд., чел.час.</w:t>
            </w:r>
          </w:p>
        </w:tc>
        <w:tc>
          <w:tcPr>
            <w:tcW w:w="1843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Произведено , тыс. шт.</w:t>
            </w:r>
          </w:p>
        </w:tc>
        <w:tc>
          <w:tcPr>
            <w:tcW w:w="1134" w:type="dxa"/>
            <w:vMerge w:val="restart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Отпускная цена, тыс.руб.</w:t>
            </w:r>
          </w:p>
        </w:tc>
        <w:tc>
          <w:tcPr>
            <w:tcW w:w="1985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Расчетные графы, чел.-час.</w:t>
            </w:r>
          </w:p>
        </w:tc>
        <w:tc>
          <w:tcPr>
            <w:tcW w:w="1702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Расчетные графы, тыс. руб.</w:t>
            </w:r>
          </w:p>
        </w:tc>
      </w:tr>
      <w:tr w:rsidR="00677619" w:rsidRPr="004944E7" w:rsidTr="00761FCA">
        <w:tc>
          <w:tcPr>
            <w:tcW w:w="1367" w:type="dxa"/>
            <w:vMerge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850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2012 год</w:t>
            </w:r>
          </w:p>
        </w:tc>
        <w:tc>
          <w:tcPr>
            <w:tcW w:w="992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34" w:type="dxa"/>
            <w:vMerge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Кол-во времени, 2012</w:t>
            </w:r>
          </w:p>
        </w:tc>
        <w:tc>
          <w:tcPr>
            <w:tcW w:w="993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Кол-во времени, 2013</w:t>
            </w: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Доход п/п 2012</w:t>
            </w: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Доход п/п</w:t>
            </w:r>
          </w:p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677619" w:rsidRPr="004944E7" w:rsidTr="00761FCA"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Изделие 1</w:t>
            </w:r>
          </w:p>
        </w:tc>
        <w:tc>
          <w:tcPr>
            <w:tcW w:w="72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85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99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13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Изделие 2</w:t>
            </w:r>
          </w:p>
        </w:tc>
        <w:tc>
          <w:tcPr>
            <w:tcW w:w="72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99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13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9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3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Изделие 3</w:t>
            </w:r>
          </w:p>
        </w:tc>
        <w:tc>
          <w:tcPr>
            <w:tcW w:w="726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85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99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113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99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5920" w:type="dxa"/>
            <w:gridSpan w:val="6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2C72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3.</w:t>
      </w:r>
      <w:r w:rsidRPr="004944E7">
        <w:rPr>
          <w:rFonts w:ascii="Times New Roman" w:hAnsi="Times New Roman"/>
          <w:sz w:val="24"/>
          <w:szCs w:val="24"/>
        </w:rPr>
        <w:t xml:space="preserve"> По данным таблицы определите сводную оценку изменения цен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677619" w:rsidRPr="004944E7" w:rsidTr="00761FCA">
        <w:tc>
          <w:tcPr>
            <w:tcW w:w="1914" w:type="dxa"/>
            <w:vMerge w:val="restart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14" w:type="dxa"/>
            <w:vMerge w:val="restart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Реализация в 4 квартале, тыс. руб.</w:t>
            </w:r>
          </w:p>
        </w:tc>
        <w:tc>
          <w:tcPr>
            <w:tcW w:w="1914" w:type="dxa"/>
            <w:vMerge w:val="restart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Изменение цен в 4 квартале 2014 года по сравнению с  4 кварталом 2013 года</w:t>
            </w:r>
          </w:p>
        </w:tc>
        <w:tc>
          <w:tcPr>
            <w:tcW w:w="3829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Расчетные графы</w:t>
            </w:r>
          </w:p>
        </w:tc>
      </w:tr>
      <w:tr w:rsidR="00677619" w:rsidRPr="004944E7" w:rsidTr="00761FCA">
        <w:tc>
          <w:tcPr>
            <w:tcW w:w="1914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индекс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Реализация в 4 квартале, тыс. руб. с учетом изменения цены на товар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 xml:space="preserve">Лук 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23700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+4,2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Морковь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26500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+3,1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Капуста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44500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-1,2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Свекла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21700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-0,5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48700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-0,7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4.</w:t>
      </w:r>
      <w:r w:rsidRPr="004944E7">
        <w:rPr>
          <w:rFonts w:ascii="Times New Roman" w:hAnsi="Times New Roman"/>
          <w:sz w:val="24"/>
          <w:szCs w:val="24"/>
        </w:rPr>
        <w:t xml:space="preserve"> По данным таблицы о реализации пяти  товаров в натуральном и стоимостном выражении рассчитать индекс физического объема товарооборота.</w:t>
      </w:r>
    </w:p>
    <w:p w:rsidR="00677619" w:rsidRPr="004944E7" w:rsidRDefault="00677619" w:rsidP="002C72BF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Данные о реализации товара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677619" w:rsidRPr="004944E7" w:rsidTr="00761FCA">
        <w:tc>
          <w:tcPr>
            <w:tcW w:w="1914" w:type="dxa"/>
            <w:vMerge w:val="restart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14" w:type="dxa"/>
            <w:vMerge w:val="restart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Реализация в 2012, тыс.руб.</w:t>
            </w:r>
          </w:p>
        </w:tc>
        <w:tc>
          <w:tcPr>
            <w:tcW w:w="1914" w:type="dxa"/>
            <w:vMerge w:val="restart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 xml:space="preserve">Изменение физического объема реализации в </w:t>
            </w:r>
            <w:r w:rsidRPr="004944E7">
              <w:rPr>
                <w:rFonts w:ascii="Times New Roman" w:hAnsi="Times New Roman"/>
                <w:sz w:val="24"/>
                <w:szCs w:val="24"/>
              </w:rPr>
              <w:lastRenderedPageBreak/>
              <w:t>2013 году по сравнению с 2012 годом, %</w:t>
            </w:r>
          </w:p>
        </w:tc>
        <w:tc>
          <w:tcPr>
            <w:tcW w:w="3829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lastRenderedPageBreak/>
              <w:t>Расчетные графы</w:t>
            </w:r>
          </w:p>
        </w:tc>
      </w:tr>
      <w:tr w:rsidR="00677619" w:rsidRPr="004944E7" w:rsidTr="00761FCA">
        <w:tc>
          <w:tcPr>
            <w:tcW w:w="1914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индекс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 xml:space="preserve">Реализация в 2013 году, тыс. руб. с учетом </w:t>
            </w:r>
            <w:r w:rsidRPr="004944E7">
              <w:rPr>
                <w:rFonts w:ascii="Times New Roman" w:hAnsi="Times New Roman"/>
                <w:sz w:val="24"/>
                <w:szCs w:val="24"/>
              </w:rPr>
              <w:lastRenderedPageBreak/>
              <w:t>изменения цены на товар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lastRenderedPageBreak/>
              <w:t>Мандарины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124000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-3,5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Лимоны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113500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-6,8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Апельсины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148600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+1,6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Грейпфруты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89300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+1,5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Гранат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76400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+2,3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5.</w:t>
      </w:r>
      <w:r w:rsidRPr="004944E7">
        <w:rPr>
          <w:rFonts w:ascii="Times New Roman" w:hAnsi="Times New Roman"/>
          <w:sz w:val="24"/>
          <w:szCs w:val="24"/>
        </w:rPr>
        <w:t xml:space="preserve"> По данным таблицы провести анализ цен реализации товара в двух областях.</w:t>
      </w:r>
    </w:p>
    <w:p w:rsidR="00677619" w:rsidRPr="004944E7" w:rsidRDefault="00677619" w:rsidP="002C72BF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Данные о ценах реализации товара в регионах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97"/>
        <w:gridCol w:w="1146"/>
        <w:gridCol w:w="1167"/>
        <w:gridCol w:w="1146"/>
        <w:gridCol w:w="1167"/>
        <w:gridCol w:w="1148"/>
        <w:gridCol w:w="1150"/>
        <w:gridCol w:w="1150"/>
      </w:tblGrid>
      <w:tr w:rsidR="00677619" w:rsidRPr="004944E7" w:rsidTr="00761FCA">
        <w:tc>
          <w:tcPr>
            <w:tcW w:w="1497" w:type="dxa"/>
            <w:vMerge w:val="restart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Регион</w:t>
            </w:r>
          </w:p>
        </w:tc>
        <w:tc>
          <w:tcPr>
            <w:tcW w:w="2319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301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454" w:type="dxa"/>
            <w:gridSpan w:val="3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Расчетные графы</w:t>
            </w:r>
          </w:p>
        </w:tc>
      </w:tr>
      <w:tr w:rsidR="00677619" w:rsidRPr="004944E7" w:rsidTr="00761FCA">
        <w:tc>
          <w:tcPr>
            <w:tcW w:w="1497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Продано, шт.</w:t>
            </w: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150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Продано, шт.</w:t>
            </w:r>
          </w:p>
        </w:tc>
        <w:tc>
          <w:tcPr>
            <w:tcW w:w="1152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т/об январь</w:t>
            </w: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т/об февраль</w:t>
            </w: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т/об февраль по ценам января</w:t>
            </w:r>
          </w:p>
        </w:tc>
      </w:tr>
      <w:tr w:rsidR="00677619" w:rsidRPr="004944E7" w:rsidTr="00761FCA">
        <w:tc>
          <w:tcPr>
            <w:tcW w:w="1497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23000</w:t>
            </w: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5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1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497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Карелия</w:t>
            </w:r>
          </w:p>
        </w:tc>
        <w:tc>
          <w:tcPr>
            <w:tcW w:w="11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42000</w:t>
            </w: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5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39000</w:t>
            </w:r>
          </w:p>
        </w:tc>
        <w:tc>
          <w:tcPr>
            <w:tcW w:w="11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497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15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6.</w:t>
      </w:r>
      <w:r w:rsidRPr="004944E7">
        <w:rPr>
          <w:rFonts w:ascii="Times New Roman" w:hAnsi="Times New Roman"/>
          <w:sz w:val="24"/>
          <w:szCs w:val="24"/>
        </w:rPr>
        <w:t xml:space="preserve"> По данным таблицы о цене и объеме реализации товаров по двум регионам рассчитать территориальный индекс цен</w:t>
      </w:r>
    </w:p>
    <w:p w:rsidR="00677619" w:rsidRPr="004944E7" w:rsidRDefault="00677619" w:rsidP="002C72BF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Данные о цене и объеме реализации товара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16"/>
        <w:gridCol w:w="1052"/>
        <w:gridCol w:w="1167"/>
        <w:gridCol w:w="1052"/>
        <w:gridCol w:w="1167"/>
        <w:gridCol w:w="1177"/>
        <w:gridCol w:w="1120"/>
        <w:gridCol w:w="1120"/>
      </w:tblGrid>
      <w:tr w:rsidR="00677619" w:rsidRPr="004944E7" w:rsidTr="00761FCA">
        <w:tc>
          <w:tcPr>
            <w:tcW w:w="1716" w:type="dxa"/>
            <w:vMerge w:val="restart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219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Мурманская область (1)</w:t>
            </w:r>
          </w:p>
        </w:tc>
        <w:tc>
          <w:tcPr>
            <w:tcW w:w="2219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Карелия (2)</w:t>
            </w:r>
          </w:p>
        </w:tc>
        <w:tc>
          <w:tcPr>
            <w:tcW w:w="3417" w:type="dxa"/>
            <w:gridSpan w:val="3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Расчетные графы</w:t>
            </w:r>
          </w:p>
        </w:tc>
      </w:tr>
      <w:tr w:rsidR="00677619" w:rsidRPr="004944E7" w:rsidTr="00761FCA">
        <w:tc>
          <w:tcPr>
            <w:tcW w:w="1716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Продано, т.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Продано, т.</w:t>
            </w:r>
          </w:p>
        </w:tc>
        <w:tc>
          <w:tcPr>
            <w:tcW w:w="1177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Продано, т. по двум регионам</w:t>
            </w: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т/об по ценам 1 региона</w:t>
            </w: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т/об  по ценам 2 региона</w:t>
            </w:r>
          </w:p>
        </w:tc>
      </w:tr>
      <w:tr w:rsidR="00677619" w:rsidRPr="004944E7" w:rsidTr="00761FCA">
        <w:tc>
          <w:tcPr>
            <w:tcW w:w="1716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 xml:space="preserve">Лук 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23000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17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716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Морковь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22500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19,50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117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716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Капуста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42000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39000</w:t>
            </w:r>
          </w:p>
        </w:tc>
        <w:tc>
          <w:tcPr>
            <w:tcW w:w="117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716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Свекла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28000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15,30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17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1716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44500</w:t>
            </w:r>
          </w:p>
        </w:tc>
        <w:tc>
          <w:tcPr>
            <w:tcW w:w="1052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15,80</w:t>
            </w:r>
          </w:p>
        </w:tc>
        <w:tc>
          <w:tcPr>
            <w:tcW w:w="116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  <w:tc>
          <w:tcPr>
            <w:tcW w:w="1177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7331" w:type="dxa"/>
            <w:gridSpan w:val="6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7.</w:t>
      </w:r>
      <w:r w:rsidRPr="004944E7">
        <w:rPr>
          <w:rFonts w:ascii="Times New Roman" w:hAnsi="Times New Roman"/>
          <w:sz w:val="24"/>
          <w:szCs w:val="24"/>
        </w:rPr>
        <w:t xml:space="preserve"> По имеющимся данным о цене на товар определите недостающие  значения показателей: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3"/>
        <w:gridCol w:w="2393"/>
        <w:gridCol w:w="2393"/>
      </w:tblGrid>
      <w:tr w:rsidR="00677619" w:rsidRPr="004944E7" w:rsidTr="00761FCA">
        <w:tc>
          <w:tcPr>
            <w:tcW w:w="2392" w:type="dxa"/>
            <w:vMerge w:val="restart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393" w:type="dxa"/>
            <w:vMerge w:val="restart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4786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Индивидуальные индексы цен</w:t>
            </w:r>
          </w:p>
        </w:tc>
      </w:tr>
      <w:tr w:rsidR="00677619" w:rsidRPr="004944E7" w:rsidTr="00761FCA">
        <w:trPr>
          <w:trHeight w:val="475"/>
        </w:trPr>
        <w:tc>
          <w:tcPr>
            <w:tcW w:w="2392" w:type="dxa"/>
            <w:vMerge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Цепные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Базисные</w:t>
            </w:r>
          </w:p>
        </w:tc>
      </w:tr>
      <w:tr w:rsidR="00677619" w:rsidRPr="004944E7" w:rsidTr="00761FCA">
        <w:tc>
          <w:tcPr>
            <w:tcW w:w="2392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77619" w:rsidRPr="004944E7" w:rsidTr="00761FCA">
        <w:tc>
          <w:tcPr>
            <w:tcW w:w="2392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677619" w:rsidRPr="004944E7" w:rsidTr="00761FCA">
        <w:tc>
          <w:tcPr>
            <w:tcW w:w="2392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</w:tr>
    </w:tbl>
    <w:p w:rsidR="00677619" w:rsidRPr="004944E7" w:rsidRDefault="00677619" w:rsidP="002C72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8.</w:t>
      </w:r>
      <w:r w:rsidRPr="004944E7">
        <w:rPr>
          <w:rFonts w:ascii="Times New Roman" w:hAnsi="Times New Roman"/>
          <w:sz w:val="24"/>
          <w:szCs w:val="24"/>
        </w:rPr>
        <w:t xml:space="preserve"> Имеются следующие данные о реализации мясных продуктов на городском рынке: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677619" w:rsidRPr="004944E7" w:rsidTr="00761FCA">
        <w:tc>
          <w:tcPr>
            <w:tcW w:w="1914" w:type="dxa"/>
            <w:vMerge w:val="restart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3828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829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677619" w:rsidRPr="004944E7" w:rsidTr="00761FCA">
        <w:tc>
          <w:tcPr>
            <w:tcW w:w="1914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Продано, т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Продано, т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Говядина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Свинина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Баранина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Крольчатина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Мясо курицы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</w:tr>
    </w:tbl>
    <w:p w:rsidR="00677619" w:rsidRPr="004944E7" w:rsidRDefault="00677619" w:rsidP="002C72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Рассчитайте сводные индексы цен</w:t>
      </w:r>
      <w:r w:rsidRPr="004944E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44E7">
        <w:rPr>
          <w:rFonts w:ascii="Times New Roman" w:hAnsi="Times New Roman"/>
          <w:sz w:val="24"/>
          <w:szCs w:val="24"/>
        </w:rPr>
        <w:t>физического объема реализации и товарооборота</w:t>
      </w:r>
      <w:r>
        <w:rPr>
          <w:rFonts w:ascii="Times New Roman" w:hAnsi="Times New Roman"/>
          <w:sz w:val="24"/>
          <w:szCs w:val="24"/>
        </w:rPr>
        <w:t>.</w:t>
      </w:r>
    </w:p>
    <w:p w:rsidR="00677619" w:rsidRPr="004944E7" w:rsidRDefault="00677619" w:rsidP="002C72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 xml:space="preserve"> Определите</w:t>
      </w:r>
      <w:r w:rsidRPr="004944E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44E7">
        <w:rPr>
          <w:rFonts w:ascii="Times New Roman" w:hAnsi="Times New Roman"/>
          <w:sz w:val="24"/>
          <w:szCs w:val="24"/>
        </w:rPr>
        <w:t>как изменился физический объем реализации потребительских товаров предприятиями розничной торговли города Мурманска в 2013 году по сравнению с 2012 годом, если товарооборот возрос на 18,6 % ,а цены повысились на 6,5 %</w:t>
      </w:r>
      <w:r>
        <w:rPr>
          <w:rFonts w:ascii="Times New Roman" w:hAnsi="Times New Roman"/>
          <w:sz w:val="24"/>
          <w:szCs w:val="24"/>
        </w:rPr>
        <w:t>.</w:t>
      </w:r>
    </w:p>
    <w:p w:rsidR="00677619" w:rsidRPr="004944E7" w:rsidRDefault="00677619" w:rsidP="002C72B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 xml:space="preserve">10. </w:t>
      </w:r>
      <w:r w:rsidRPr="004944E7">
        <w:rPr>
          <w:rFonts w:ascii="Times New Roman" w:hAnsi="Times New Roman"/>
          <w:sz w:val="24"/>
          <w:szCs w:val="24"/>
        </w:rPr>
        <w:t>Имеются следующие данные о реализации молочных продуктов предприятиями розничной торговли: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3"/>
        <w:gridCol w:w="2393"/>
        <w:gridCol w:w="2393"/>
      </w:tblGrid>
      <w:tr w:rsidR="00677619" w:rsidRPr="004944E7" w:rsidTr="00761FCA">
        <w:tc>
          <w:tcPr>
            <w:tcW w:w="2392" w:type="dxa"/>
            <w:vMerge w:val="restart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4786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Товарооборот, тыс. руб</w:t>
            </w:r>
          </w:p>
        </w:tc>
        <w:tc>
          <w:tcPr>
            <w:tcW w:w="2393" w:type="dxa"/>
            <w:vMerge w:val="restart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Изменение цены в январе по сравнению с декабрем, %</w:t>
            </w:r>
          </w:p>
        </w:tc>
      </w:tr>
      <w:tr w:rsidR="00677619" w:rsidRPr="004944E7" w:rsidTr="00761FCA">
        <w:tc>
          <w:tcPr>
            <w:tcW w:w="2392" w:type="dxa"/>
            <w:vMerge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 xml:space="preserve"> январь</w:t>
            </w:r>
          </w:p>
        </w:tc>
        <w:tc>
          <w:tcPr>
            <w:tcW w:w="2393" w:type="dxa"/>
            <w:vMerge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619" w:rsidRPr="004944E7" w:rsidTr="00761FCA">
        <w:tc>
          <w:tcPr>
            <w:tcW w:w="2392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Молоко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+5,6</w:t>
            </w:r>
          </w:p>
        </w:tc>
      </w:tr>
      <w:tr w:rsidR="00677619" w:rsidRPr="004944E7" w:rsidTr="00761FCA">
        <w:tc>
          <w:tcPr>
            <w:tcW w:w="2392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Сметана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+3,8</w:t>
            </w:r>
          </w:p>
        </w:tc>
      </w:tr>
      <w:tr w:rsidR="00677619" w:rsidRPr="004944E7" w:rsidTr="00761FCA">
        <w:tc>
          <w:tcPr>
            <w:tcW w:w="2392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Творог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+4,3</w:t>
            </w:r>
          </w:p>
        </w:tc>
      </w:tr>
      <w:tr w:rsidR="00677619" w:rsidRPr="004944E7" w:rsidTr="00761FCA">
        <w:tc>
          <w:tcPr>
            <w:tcW w:w="2392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Сыр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+8,6</w:t>
            </w:r>
          </w:p>
        </w:tc>
      </w:tr>
      <w:tr w:rsidR="00677619" w:rsidRPr="004944E7" w:rsidTr="00761FCA">
        <w:tc>
          <w:tcPr>
            <w:tcW w:w="2392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677619" w:rsidRPr="004944E7" w:rsidTr="00761FCA">
        <w:tc>
          <w:tcPr>
            <w:tcW w:w="2392" w:type="dxa"/>
          </w:tcPr>
          <w:p w:rsidR="00677619" w:rsidRPr="004944E7" w:rsidRDefault="00677619" w:rsidP="004944E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Сгущенное молоко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393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+3,6</w:t>
            </w: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Рассчитайте сводные индексы цен, товарооборота и физического объема реализации</w:t>
      </w:r>
      <w:r>
        <w:rPr>
          <w:rFonts w:ascii="Times New Roman" w:hAnsi="Times New Roman"/>
          <w:sz w:val="24"/>
          <w:szCs w:val="24"/>
        </w:rPr>
        <w:t>.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b/>
          <w:sz w:val="24"/>
          <w:szCs w:val="24"/>
        </w:rPr>
        <w:t>11.</w:t>
      </w:r>
      <w:r w:rsidRPr="004944E7">
        <w:rPr>
          <w:rFonts w:ascii="Times New Roman" w:hAnsi="Times New Roman"/>
          <w:sz w:val="24"/>
          <w:szCs w:val="24"/>
        </w:rPr>
        <w:t xml:space="preserve"> Имеются следующие данные о реализации картофеля на рынках города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84"/>
        <w:gridCol w:w="1774"/>
        <w:gridCol w:w="1869"/>
        <w:gridCol w:w="1774"/>
        <w:gridCol w:w="1870"/>
      </w:tblGrid>
      <w:tr w:rsidR="00677619" w:rsidRPr="004944E7" w:rsidTr="00761FCA">
        <w:tc>
          <w:tcPr>
            <w:tcW w:w="1914" w:type="dxa"/>
            <w:vMerge w:val="restart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Рынок</w:t>
            </w:r>
          </w:p>
        </w:tc>
        <w:tc>
          <w:tcPr>
            <w:tcW w:w="3828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3829" w:type="dxa"/>
            <w:gridSpan w:val="2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677619" w:rsidRPr="004944E7" w:rsidTr="00761FCA">
        <w:tc>
          <w:tcPr>
            <w:tcW w:w="1914" w:type="dxa"/>
            <w:vMerge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Реализовано, ц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Цена, руб.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Реализовано, ц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Торжковский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Центральный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Каменноостровский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77619" w:rsidRPr="004944E7" w:rsidTr="00761FCA"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Выборгский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914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915" w:type="dxa"/>
          </w:tcPr>
          <w:p w:rsidR="00677619" w:rsidRPr="004944E7" w:rsidRDefault="00677619" w:rsidP="004944E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4E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</w:tbl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Рассчитайте: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1. индекс цен переменного состава</w:t>
      </w:r>
      <w:r>
        <w:rPr>
          <w:rFonts w:ascii="Times New Roman" w:hAnsi="Times New Roman"/>
          <w:sz w:val="24"/>
          <w:szCs w:val="24"/>
        </w:rPr>
        <w:t>;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4944E7">
        <w:rPr>
          <w:rFonts w:ascii="Times New Roman" w:hAnsi="Times New Roman"/>
          <w:sz w:val="24"/>
          <w:szCs w:val="24"/>
        </w:rPr>
        <w:t xml:space="preserve"> индекс цен фиксированного состава</w:t>
      </w:r>
      <w:r>
        <w:rPr>
          <w:rFonts w:ascii="Times New Roman" w:hAnsi="Times New Roman"/>
          <w:sz w:val="24"/>
          <w:szCs w:val="24"/>
        </w:rPr>
        <w:t>;</w:t>
      </w:r>
    </w:p>
    <w:p w:rsidR="00677619" w:rsidRPr="004944E7" w:rsidRDefault="00677619" w:rsidP="004944E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944E7">
        <w:rPr>
          <w:rFonts w:ascii="Times New Roman" w:hAnsi="Times New Roman"/>
          <w:sz w:val="24"/>
          <w:szCs w:val="24"/>
        </w:rPr>
        <w:t>3. индекс структурных сдвигов</w:t>
      </w:r>
      <w:r>
        <w:rPr>
          <w:rFonts w:ascii="Times New Roman" w:hAnsi="Times New Roman"/>
          <w:sz w:val="24"/>
          <w:szCs w:val="24"/>
        </w:rPr>
        <w:t>.</w:t>
      </w:r>
    </w:p>
    <w:sectPr w:rsidR="00677619" w:rsidRPr="004944E7" w:rsidSect="00DA4616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C4A" w:rsidRDefault="00261C4A" w:rsidP="00DA4616">
      <w:pPr>
        <w:spacing w:after="0" w:line="240" w:lineRule="auto"/>
      </w:pPr>
      <w:r>
        <w:separator/>
      </w:r>
    </w:p>
  </w:endnote>
  <w:endnote w:type="continuationSeparator" w:id="1">
    <w:p w:rsidR="00261C4A" w:rsidRDefault="00261C4A" w:rsidP="00DA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619" w:rsidRDefault="0051592F">
    <w:pPr>
      <w:pStyle w:val="ad"/>
      <w:jc w:val="right"/>
    </w:pPr>
    <w:fldSimple w:instr=" PAGE   \* MERGEFORMAT ">
      <w:r w:rsidR="002E37ED">
        <w:rPr>
          <w:noProof/>
        </w:rPr>
        <w:t>2</w:t>
      </w:r>
    </w:fldSimple>
  </w:p>
  <w:p w:rsidR="00677619" w:rsidRDefault="0067761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C4A" w:rsidRDefault="00261C4A" w:rsidP="00DA4616">
      <w:pPr>
        <w:spacing w:after="0" w:line="240" w:lineRule="auto"/>
      </w:pPr>
      <w:r>
        <w:separator/>
      </w:r>
    </w:p>
  </w:footnote>
  <w:footnote w:type="continuationSeparator" w:id="1">
    <w:p w:rsidR="00261C4A" w:rsidRDefault="00261C4A" w:rsidP="00DA4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3EA"/>
    <w:multiLevelType w:val="multilevel"/>
    <w:tmpl w:val="C01A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326B0E"/>
    <w:multiLevelType w:val="multilevel"/>
    <w:tmpl w:val="66A2F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9B0ABE"/>
    <w:multiLevelType w:val="multilevel"/>
    <w:tmpl w:val="A056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C1398D"/>
    <w:multiLevelType w:val="multilevel"/>
    <w:tmpl w:val="4F26F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1E37AF"/>
    <w:multiLevelType w:val="multilevel"/>
    <w:tmpl w:val="05BA1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1832E7A"/>
    <w:multiLevelType w:val="multilevel"/>
    <w:tmpl w:val="8528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8F37F3"/>
    <w:multiLevelType w:val="hybridMultilevel"/>
    <w:tmpl w:val="52AC0D32"/>
    <w:lvl w:ilvl="0" w:tplc="E49CD9C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AA304A"/>
    <w:multiLevelType w:val="multilevel"/>
    <w:tmpl w:val="A176B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B726B32"/>
    <w:multiLevelType w:val="hybridMultilevel"/>
    <w:tmpl w:val="F79258A8"/>
    <w:lvl w:ilvl="0" w:tplc="56CEAB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A7377F"/>
    <w:multiLevelType w:val="multilevel"/>
    <w:tmpl w:val="7C3ED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7A425E"/>
    <w:multiLevelType w:val="multilevel"/>
    <w:tmpl w:val="A298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B2F"/>
    <w:rsid w:val="00033B2F"/>
    <w:rsid w:val="00062FF9"/>
    <w:rsid w:val="000907EF"/>
    <w:rsid w:val="000B038D"/>
    <w:rsid w:val="000E4611"/>
    <w:rsid w:val="00107A12"/>
    <w:rsid w:val="0014198A"/>
    <w:rsid w:val="00141E84"/>
    <w:rsid w:val="00162A0C"/>
    <w:rsid w:val="00185466"/>
    <w:rsid w:val="001B6215"/>
    <w:rsid w:val="001F5ED2"/>
    <w:rsid w:val="00224EE5"/>
    <w:rsid w:val="00226931"/>
    <w:rsid w:val="00240AE7"/>
    <w:rsid w:val="002558A3"/>
    <w:rsid w:val="00261C4A"/>
    <w:rsid w:val="002675E2"/>
    <w:rsid w:val="002C72BF"/>
    <w:rsid w:val="002D35FC"/>
    <w:rsid w:val="002E37ED"/>
    <w:rsid w:val="00323E5C"/>
    <w:rsid w:val="00327DB2"/>
    <w:rsid w:val="00372442"/>
    <w:rsid w:val="003A0061"/>
    <w:rsid w:val="003C15A8"/>
    <w:rsid w:val="004033BA"/>
    <w:rsid w:val="004109BA"/>
    <w:rsid w:val="00456F70"/>
    <w:rsid w:val="004944E7"/>
    <w:rsid w:val="004E5FEB"/>
    <w:rsid w:val="0051592F"/>
    <w:rsid w:val="00521C84"/>
    <w:rsid w:val="005456F0"/>
    <w:rsid w:val="00551DCF"/>
    <w:rsid w:val="00554FBA"/>
    <w:rsid w:val="00557D8C"/>
    <w:rsid w:val="00566EDC"/>
    <w:rsid w:val="005E2A8C"/>
    <w:rsid w:val="006316AD"/>
    <w:rsid w:val="00636AC6"/>
    <w:rsid w:val="00660679"/>
    <w:rsid w:val="00677619"/>
    <w:rsid w:val="006B0679"/>
    <w:rsid w:val="00761FCA"/>
    <w:rsid w:val="007B00AB"/>
    <w:rsid w:val="00806BD0"/>
    <w:rsid w:val="00820B27"/>
    <w:rsid w:val="00852AE8"/>
    <w:rsid w:val="00897351"/>
    <w:rsid w:val="008A4706"/>
    <w:rsid w:val="00920A2F"/>
    <w:rsid w:val="00923165"/>
    <w:rsid w:val="0099523F"/>
    <w:rsid w:val="009D222A"/>
    <w:rsid w:val="009E2204"/>
    <w:rsid w:val="009F11E7"/>
    <w:rsid w:val="00A0637F"/>
    <w:rsid w:val="00A21016"/>
    <w:rsid w:val="00A8402D"/>
    <w:rsid w:val="00AC7EB6"/>
    <w:rsid w:val="00AF6E4D"/>
    <w:rsid w:val="00B04113"/>
    <w:rsid w:val="00B770D8"/>
    <w:rsid w:val="00B83CD8"/>
    <w:rsid w:val="00B8712B"/>
    <w:rsid w:val="00BA7D4C"/>
    <w:rsid w:val="00C33E75"/>
    <w:rsid w:val="00C8111C"/>
    <w:rsid w:val="00CE0196"/>
    <w:rsid w:val="00D0045E"/>
    <w:rsid w:val="00D053A3"/>
    <w:rsid w:val="00D642EC"/>
    <w:rsid w:val="00DA4616"/>
    <w:rsid w:val="00DB17B1"/>
    <w:rsid w:val="00DF224D"/>
    <w:rsid w:val="00E1558A"/>
    <w:rsid w:val="00ED4E63"/>
    <w:rsid w:val="00EF6A47"/>
    <w:rsid w:val="00F46715"/>
    <w:rsid w:val="00F52181"/>
    <w:rsid w:val="00F66C21"/>
    <w:rsid w:val="00F73DB6"/>
    <w:rsid w:val="00F873BD"/>
    <w:rsid w:val="00F901D2"/>
    <w:rsid w:val="00F92B1A"/>
    <w:rsid w:val="00F92E49"/>
    <w:rsid w:val="00FA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A0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3A0061"/>
    <w:pPr>
      <w:spacing w:after="0" w:line="480" w:lineRule="atLeast"/>
      <w:outlineLvl w:val="0"/>
    </w:pPr>
    <w:rPr>
      <w:rFonts w:ascii="Times New Roman" w:hAnsi="Times New Roman"/>
      <w:color w:val="000000"/>
      <w:kern w:val="36"/>
      <w:sz w:val="33"/>
      <w:szCs w:val="33"/>
    </w:rPr>
  </w:style>
  <w:style w:type="paragraph" w:styleId="2">
    <w:name w:val="heading 2"/>
    <w:basedOn w:val="a"/>
    <w:link w:val="20"/>
    <w:uiPriority w:val="99"/>
    <w:qFormat/>
    <w:rsid w:val="003A0061"/>
    <w:pPr>
      <w:spacing w:after="0" w:line="360" w:lineRule="atLeast"/>
      <w:outlineLvl w:val="1"/>
    </w:pPr>
    <w:rPr>
      <w:rFonts w:ascii="Times New Roman" w:hAnsi="Times New Roman"/>
      <w:color w:val="000000"/>
      <w:sz w:val="27"/>
      <w:szCs w:val="27"/>
    </w:rPr>
  </w:style>
  <w:style w:type="paragraph" w:styleId="3">
    <w:name w:val="heading 3"/>
    <w:basedOn w:val="a"/>
    <w:link w:val="30"/>
    <w:uiPriority w:val="99"/>
    <w:qFormat/>
    <w:rsid w:val="003A0061"/>
    <w:pPr>
      <w:spacing w:after="0" w:line="330" w:lineRule="atLeast"/>
      <w:outlineLvl w:val="2"/>
    </w:pPr>
    <w:rPr>
      <w:rFonts w:ascii="Times New Roman" w:hAnsi="Times New Roman"/>
      <w:color w:val="000000"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A0061"/>
    <w:pPr>
      <w:spacing w:after="0" w:line="300" w:lineRule="atLeast"/>
      <w:outlineLvl w:val="3"/>
    </w:pPr>
    <w:rPr>
      <w:rFonts w:ascii="Times New Roman" w:hAnsi="Times New Roman"/>
      <w:color w:val="000000"/>
      <w:sz w:val="21"/>
      <w:szCs w:val="21"/>
    </w:rPr>
  </w:style>
  <w:style w:type="paragraph" w:styleId="6">
    <w:name w:val="heading 6"/>
    <w:basedOn w:val="a"/>
    <w:link w:val="60"/>
    <w:uiPriority w:val="99"/>
    <w:qFormat/>
    <w:rsid w:val="003A0061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0061"/>
    <w:rPr>
      <w:rFonts w:ascii="Times New Roman" w:hAnsi="Times New Roman" w:cs="Times New Roman"/>
      <w:color w:val="000000"/>
      <w:kern w:val="36"/>
      <w:sz w:val="33"/>
      <w:szCs w:val="33"/>
    </w:rPr>
  </w:style>
  <w:style w:type="character" w:customStyle="1" w:styleId="20">
    <w:name w:val="Заголовок 2 Знак"/>
    <w:basedOn w:val="a0"/>
    <w:link w:val="2"/>
    <w:uiPriority w:val="99"/>
    <w:locked/>
    <w:rsid w:val="003A0061"/>
    <w:rPr>
      <w:rFonts w:ascii="Times New Roman" w:hAnsi="Times New Roman" w:cs="Times New Roman"/>
      <w:color w:val="000000"/>
      <w:sz w:val="27"/>
      <w:szCs w:val="27"/>
    </w:rPr>
  </w:style>
  <w:style w:type="character" w:customStyle="1" w:styleId="30">
    <w:name w:val="Заголовок 3 Знак"/>
    <w:basedOn w:val="a0"/>
    <w:link w:val="3"/>
    <w:uiPriority w:val="99"/>
    <w:locked/>
    <w:rsid w:val="003A0061"/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3A0061"/>
    <w:rPr>
      <w:rFonts w:ascii="Times New Roman" w:hAnsi="Times New Roman" w:cs="Times New Roman"/>
      <w:color w:val="000000"/>
      <w:sz w:val="21"/>
      <w:szCs w:val="21"/>
    </w:rPr>
  </w:style>
  <w:style w:type="character" w:customStyle="1" w:styleId="60">
    <w:name w:val="Заголовок 6 Знак"/>
    <w:basedOn w:val="a0"/>
    <w:link w:val="6"/>
    <w:uiPriority w:val="99"/>
    <w:locked/>
    <w:rsid w:val="003A0061"/>
    <w:rPr>
      <w:rFonts w:ascii="Times New Roman" w:hAnsi="Times New Roman" w:cs="Times New Roman"/>
      <w:b/>
      <w:bCs/>
      <w:sz w:val="15"/>
      <w:szCs w:val="15"/>
    </w:rPr>
  </w:style>
  <w:style w:type="table" w:styleId="a3">
    <w:name w:val="Table Grid"/>
    <w:basedOn w:val="a1"/>
    <w:uiPriority w:val="99"/>
    <w:rsid w:val="00033B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566EDC"/>
    <w:rPr>
      <w:sz w:val="22"/>
      <w:szCs w:val="22"/>
    </w:rPr>
  </w:style>
  <w:style w:type="character" w:styleId="a5">
    <w:name w:val="Hyperlink"/>
    <w:basedOn w:val="a0"/>
    <w:uiPriority w:val="99"/>
    <w:semiHidden/>
    <w:rsid w:val="003A0061"/>
    <w:rPr>
      <w:rFonts w:cs="Times New Roman"/>
      <w:color w:val="00BDE5"/>
      <w:u w:val="single"/>
    </w:rPr>
  </w:style>
  <w:style w:type="character" w:styleId="a6">
    <w:name w:val="FollowedHyperlink"/>
    <w:basedOn w:val="a0"/>
    <w:uiPriority w:val="99"/>
    <w:semiHidden/>
    <w:rsid w:val="003A0061"/>
    <w:rPr>
      <w:rFonts w:cs="Times New Roman"/>
      <w:color w:val="00BDE5"/>
      <w:u w:val="single"/>
    </w:rPr>
  </w:style>
  <w:style w:type="paragraph" w:styleId="a7">
    <w:name w:val="Normal (Web)"/>
    <w:basedOn w:val="a"/>
    <w:uiPriority w:val="99"/>
    <w:semiHidden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commentsformnotes">
    <w:name w:val="itemcommentsformnotes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latestitemsuserdescription">
    <w:name w:val="latestitemsuserdescription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latestitemsuseradditionalinfo">
    <w:name w:val="latestitemsuseradditionalinfo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ubgreeting">
    <w:name w:val="ubgreeting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box-bg">
    <w:name w:val="sbox-bg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box-bg-n">
    <w:name w:val="sbox-bg-n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box-bg-ne">
    <w:name w:val="sbox-bg-n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box-bg-e">
    <w:name w:val="sbox-bg-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box-bg-se">
    <w:name w:val="sbox-bg-s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box-bg-s">
    <w:name w:val="sbox-bg-s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box-bg-sw">
    <w:name w:val="sbox-bg-sw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box-bg-w">
    <w:name w:val="sbox-bg-w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box-bg-nw">
    <w:name w:val="sbox-bg-nw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k2padding">
    <w:name w:val="k2padding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lr">
    <w:name w:val="clr"/>
    <w:basedOn w:val="a"/>
    <w:uiPriority w:val="99"/>
    <w:rsid w:val="003A006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even">
    <w:name w:val="even"/>
    <w:basedOn w:val="a"/>
    <w:uiPriority w:val="99"/>
    <w:rsid w:val="003A0061"/>
    <w:pPr>
      <w:pBdr>
        <w:bottom w:val="dotted" w:sz="6" w:space="2" w:color="CCCCCC"/>
      </w:pBdr>
      <w:shd w:val="clear" w:color="auto" w:fill="FFFFF0"/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odd">
    <w:name w:val="odd"/>
    <w:basedOn w:val="a"/>
    <w:uiPriority w:val="99"/>
    <w:rsid w:val="003A0061"/>
    <w:pPr>
      <w:pBdr>
        <w:bottom w:val="dotted" w:sz="6" w:space="2" w:color="CCCCCC"/>
      </w:pBdr>
      <w:shd w:val="clear" w:color="auto" w:fill="FFFFFF"/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ratingform">
    <w:name w:val="itemratingform"/>
    <w:basedOn w:val="a"/>
    <w:uiPriority w:val="99"/>
    <w:rsid w:val="003A0061"/>
    <w:pPr>
      <w:spacing w:before="240" w:after="240" w:line="375" w:lineRule="atLeast"/>
      <w:textAlignment w:val="center"/>
    </w:pPr>
    <w:rPr>
      <w:rFonts w:ascii="Times New Roman" w:hAnsi="Times New Roman"/>
      <w:sz w:val="24"/>
      <w:szCs w:val="24"/>
    </w:rPr>
  </w:style>
  <w:style w:type="paragraph" w:customStyle="1" w:styleId="itemratinglog">
    <w:name w:val="itemratinglog"/>
    <w:basedOn w:val="a"/>
    <w:uiPriority w:val="99"/>
    <w:rsid w:val="003A0061"/>
    <w:pPr>
      <w:spacing w:after="0" w:line="240" w:lineRule="auto"/>
    </w:pPr>
    <w:rPr>
      <w:rFonts w:ascii="Times New Roman" w:hAnsi="Times New Roman"/>
      <w:sz w:val="17"/>
      <w:szCs w:val="17"/>
    </w:rPr>
  </w:style>
  <w:style w:type="paragraph" w:customStyle="1" w:styleId="itemratinglist">
    <w:name w:val="itemratinglist"/>
    <w:basedOn w:val="a"/>
    <w:uiPriority w:val="99"/>
    <w:rsid w:val="003A006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mallerfontsize">
    <w:name w:val="smallerfontsiz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largerfontsize">
    <w:name w:val="largerfontsize"/>
    <w:basedOn w:val="a"/>
    <w:uiPriority w:val="99"/>
    <w:rsid w:val="003A0061"/>
    <w:pPr>
      <w:spacing w:before="240" w:after="240" w:line="336" w:lineRule="auto"/>
    </w:pPr>
    <w:rPr>
      <w:rFonts w:ascii="Times New Roman" w:hAnsi="Times New Roman"/>
      <w:sz w:val="36"/>
      <w:szCs w:val="36"/>
    </w:rPr>
  </w:style>
  <w:style w:type="paragraph" w:customStyle="1" w:styleId="clearlist">
    <w:name w:val="clearlist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lastitem">
    <w:name w:val="lastitem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linkgm">
    <w:name w:val="linkgm"/>
    <w:basedOn w:val="a"/>
    <w:uiPriority w:val="99"/>
    <w:rsid w:val="003A0061"/>
    <w:pPr>
      <w:spacing w:before="100" w:beforeAutospacing="1" w:after="100" w:afterAutospacing="1" w:line="240" w:lineRule="auto"/>
      <w:ind w:right="150"/>
    </w:pPr>
    <w:rPr>
      <w:rFonts w:ascii="Times New Roman" w:hAnsi="Times New Roman"/>
      <w:sz w:val="24"/>
      <w:szCs w:val="24"/>
    </w:rPr>
  </w:style>
  <w:style w:type="paragraph" w:customStyle="1" w:styleId="linkgmwait">
    <w:name w:val="linkgmwait"/>
    <w:basedOn w:val="a"/>
    <w:uiPriority w:val="99"/>
    <w:rsid w:val="003A0061"/>
    <w:pPr>
      <w:spacing w:before="100" w:beforeAutospacing="1" w:after="100" w:afterAutospacing="1" w:line="240" w:lineRule="auto"/>
      <w:ind w:right="150"/>
    </w:pPr>
    <w:rPr>
      <w:rFonts w:ascii="Times New Roman" w:hAnsi="Times New Roman"/>
      <w:sz w:val="24"/>
      <w:szCs w:val="24"/>
    </w:rPr>
  </w:style>
  <w:style w:type="paragraph" w:customStyle="1" w:styleId="mapdiv">
    <w:name w:val="mapdiv"/>
    <w:basedOn w:val="a"/>
    <w:uiPriority w:val="99"/>
    <w:rsid w:val="003A0061"/>
    <w:pPr>
      <w:pBdr>
        <w:top w:val="single" w:sz="6" w:space="0" w:color="ECECEC"/>
        <w:left w:val="single" w:sz="6" w:space="0" w:color="ECECEC"/>
        <w:bottom w:val="single" w:sz="6" w:space="0" w:color="ECECEC"/>
        <w:right w:val="single" w:sz="6" w:space="0" w:color="ECECEC"/>
      </w:pBdr>
      <w:spacing w:before="150" w:after="0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topline">
    <w:name w:val="toplin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ocialbutt1">
    <w:name w:val="socialbutt1"/>
    <w:basedOn w:val="a"/>
    <w:uiPriority w:val="99"/>
    <w:rsid w:val="003A0061"/>
    <w:pPr>
      <w:spacing w:before="240" w:after="240" w:line="240" w:lineRule="auto"/>
      <w:ind w:left="420"/>
    </w:pPr>
    <w:rPr>
      <w:rFonts w:ascii="Times New Roman" w:hAnsi="Times New Roman"/>
      <w:sz w:val="24"/>
      <w:szCs w:val="24"/>
    </w:rPr>
  </w:style>
  <w:style w:type="paragraph" w:customStyle="1" w:styleId="socialbutt2">
    <w:name w:val="socialbutt2"/>
    <w:basedOn w:val="a"/>
    <w:uiPriority w:val="99"/>
    <w:rsid w:val="003A0061"/>
    <w:pPr>
      <w:spacing w:before="240" w:after="240" w:line="240" w:lineRule="auto"/>
      <w:ind w:left="150"/>
    </w:pPr>
    <w:rPr>
      <w:rFonts w:ascii="Times New Roman" w:hAnsi="Times New Roman"/>
      <w:sz w:val="24"/>
      <w:szCs w:val="24"/>
    </w:rPr>
  </w:style>
  <w:style w:type="paragraph" w:customStyle="1" w:styleId="socialbutt3">
    <w:name w:val="socialbutt3"/>
    <w:basedOn w:val="a"/>
    <w:uiPriority w:val="99"/>
    <w:rsid w:val="003A0061"/>
    <w:pPr>
      <w:spacing w:before="240" w:after="240" w:line="240" w:lineRule="auto"/>
      <w:ind w:left="135"/>
    </w:pPr>
    <w:rPr>
      <w:rFonts w:ascii="Times New Roman" w:hAnsi="Times New Roman"/>
      <w:sz w:val="24"/>
      <w:szCs w:val="24"/>
    </w:rPr>
  </w:style>
  <w:style w:type="paragraph" w:customStyle="1" w:styleId="socialbutt4">
    <w:name w:val="socialbutt4"/>
    <w:basedOn w:val="a"/>
    <w:uiPriority w:val="99"/>
    <w:rsid w:val="003A0061"/>
    <w:pPr>
      <w:spacing w:before="240" w:after="240" w:line="240" w:lineRule="auto"/>
      <w:ind w:left="120"/>
    </w:pPr>
    <w:rPr>
      <w:rFonts w:ascii="Times New Roman" w:hAnsi="Times New Roman"/>
      <w:sz w:val="24"/>
      <w:szCs w:val="24"/>
    </w:rPr>
  </w:style>
  <w:style w:type="paragraph" w:customStyle="1" w:styleId="handler">
    <w:name w:val="handler"/>
    <w:basedOn w:val="a"/>
    <w:uiPriority w:val="99"/>
    <w:rsid w:val="003A006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tent-left">
    <w:name w:val="content-left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tent-main">
    <w:name w:val="content-main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earch">
    <w:name w:val="search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rssearchsrcrow">
    <w:name w:val="rssearch_src_row"/>
    <w:basedOn w:val="a"/>
    <w:uiPriority w:val="99"/>
    <w:rsid w:val="003A0061"/>
    <w:pPr>
      <w:spacing w:before="225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rsfipageslinks">
    <w:name w:val="rsfi_pageslinks"/>
    <w:basedOn w:val="a"/>
    <w:uiPriority w:val="99"/>
    <w:rsid w:val="003A0061"/>
    <w:pPr>
      <w:spacing w:before="150" w:after="15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customcatsrow">
    <w:name w:val="custom_cats_row"/>
    <w:basedOn w:val="a"/>
    <w:uiPriority w:val="99"/>
    <w:rsid w:val="003A0061"/>
    <w:pPr>
      <w:spacing w:after="150" w:line="240" w:lineRule="auto"/>
      <w:ind w:left="367" w:right="122"/>
    </w:pPr>
    <w:rPr>
      <w:rFonts w:ascii="Times New Roman" w:hAnsi="Times New Roman"/>
      <w:sz w:val="24"/>
      <w:szCs w:val="24"/>
    </w:rPr>
  </w:style>
  <w:style w:type="paragraph" w:customStyle="1" w:styleId="k2tagcloudblock">
    <w:name w:val="k2tagcloudblock"/>
    <w:basedOn w:val="a"/>
    <w:uiPriority w:val="99"/>
    <w:rsid w:val="003A0061"/>
    <w:pPr>
      <w:pBdr>
        <w:bottom w:val="dotted" w:sz="12" w:space="4" w:color="2A94F6"/>
      </w:pBd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breadcrumbs">
    <w:name w:val="breadcrumbs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17"/>
      <w:szCs w:val="17"/>
    </w:rPr>
  </w:style>
  <w:style w:type="paragraph" w:customStyle="1" w:styleId="k2list">
    <w:name w:val="k2list"/>
    <w:basedOn w:val="a"/>
    <w:uiPriority w:val="99"/>
    <w:rsid w:val="003A0061"/>
    <w:pPr>
      <w:pBdr>
        <w:top w:val="single" w:sz="6" w:space="0" w:color="C4C4C4"/>
        <w:left w:val="single" w:sz="6" w:space="0" w:color="C4C4C4"/>
        <w:bottom w:val="single" w:sz="6" w:space="0" w:color="C4C4C4"/>
        <w:right w:val="single" w:sz="6" w:space="0" w:color="C4C4C4"/>
      </w:pBdr>
      <w:spacing w:before="15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box">
    <w:name w:val="itembox"/>
    <w:basedOn w:val="a"/>
    <w:uiPriority w:val="99"/>
    <w:rsid w:val="003A0061"/>
    <w:pPr>
      <w:spacing w:before="15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itemextra">
    <w:name w:val="itemextra"/>
    <w:basedOn w:val="a"/>
    <w:uiPriority w:val="99"/>
    <w:rsid w:val="003A0061"/>
    <w:pPr>
      <w:spacing w:before="120" w:after="0" w:line="240" w:lineRule="auto"/>
      <w:ind w:right="600"/>
    </w:pPr>
    <w:rPr>
      <w:rFonts w:ascii="Times New Roman" w:hAnsi="Times New Roman"/>
      <w:sz w:val="24"/>
      <w:szCs w:val="24"/>
    </w:rPr>
  </w:style>
  <w:style w:type="paragraph" w:customStyle="1" w:styleId="itembody">
    <w:name w:val="itembody"/>
    <w:basedOn w:val="a"/>
    <w:uiPriority w:val="99"/>
    <w:rsid w:val="003A0061"/>
    <w:pPr>
      <w:pBdr>
        <w:top w:val="dashed" w:sz="6" w:space="0" w:color="C4C4C4"/>
      </w:pBd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download">
    <w:name w:val="itemdownload"/>
    <w:basedOn w:val="a"/>
    <w:uiPriority w:val="99"/>
    <w:rsid w:val="003A0061"/>
    <w:pPr>
      <w:spacing w:before="120" w:after="0" w:line="240" w:lineRule="auto"/>
      <w:ind w:left="225"/>
    </w:pPr>
    <w:rPr>
      <w:rFonts w:ascii="Times New Roman" w:hAnsi="Times New Roman"/>
      <w:sz w:val="24"/>
      <w:szCs w:val="24"/>
    </w:rPr>
  </w:style>
  <w:style w:type="paragraph" w:customStyle="1" w:styleId="itembutt">
    <w:name w:val="itembutt"/>
    <w:basedOn w:val="a"/>
    <w:uiPriority w:val="99"/>
    <w:rsid w:val="003A0061"/>
    <w:pPr>
      <w:pBdr>
        <w:top w:val="dashed" w:sz="6" w:space="0" w:color="C4C4C4"/>
        <w:bottom w:val="dashed" w:sz="6" w:space="0" w:color="C4C4C4"/>
      </w:pBd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addiv">
    <w:name w:val="addiv"/>
    <w:basedOn w:val="a"/>
    <w:uiPriority w:val="99"/>
    <w:rsid w:val="003A0061"/>
    <w:pPr>
      <w:spacing w:before="225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Нижний колонтитул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pyright">
    <w:name w:val="copyright"/>
    <w:basedOn w:val="a"/>
    <w:uiPriority w:val="99"/>
    <w:rsid w:val="003A0061"/>
    <w:pPr>
      <w:spacing w:before="240" w:after="240" w:line="825" w:lineRule="atLeast"/>
    </w:pPr>
    <w:rPr>
      <w:rFonts w:ascii="Times New Roman" w:hAnsi="Times New Roman"/>
      <w:sz w:val="24"/>
      <w:szCs w:val="24"/>
    </w:rPr>
  </w:style>
  <w:style w:type="paragraph" w:customStyle="1" w:styleId="ss">
    <w:name w:val="ss"/>
    <w:basedOn w:val="a"/>
    <w:uiPriority w:val="99"/>
    <w:rsid w:val="003A0061"/>
    <w:pPr>
      <w:spacing w:before="240" w:after="240" w:line="825" w:lineRule="atLeast"/>
    </w:pPr>
    <w:rPr>
      <w:rFonts w:ascii="Times New Roman" w:hAnsi="Times New Roman"/>
      <w:sz w:val="24"/>
      <w:szCs w:val="24"/>
    </w:rPr>
  </w:style>
  <w:style w:type="paragraph" w:customStyle="1" w:styleId="slider">
    <w:name w:val="slider"/>
    <w:basedOn w:val="a"/>
    <w:uiPriority w:val="99"/>
    <w:rsid w:val="003A0061"/>
    <w:pPr>
      <w:pBdr>
        <w:top w:val="dashed" w:sz="6" w:space="8" w:color="C4C4C4"/>
      </w:pBdr>
      <w:spacing w:before="240" w:after="240" w:line="240" w:lineRule="auto"/>
    </w:pPr>
    <w:rPr>
      <w:rFonts w:ascii="Times New Roman" w:hAnsi="Times New Roman"/>
      <w:color w:val="606060"/>
      <w:sz w:val="24"/>
      <w:szCs w:val="24"/>
    </w:rPr>
  </w:style>
  <w:style w:type="paragraph" w:customStyle="1" w:styleId="clearing">
    <w:name w:val="clearing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"/>
      <w:szCs w:val="2"/>
    </w:rPr>
  </w:style>
  <w:style w:type="paragraph" w:customStyle="1" w:styleId="article">
    <w:name w:val="articl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atitemextrafieldsvalue">
    <w:name w:val="catitemextrafieldsvalu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extrafieldsvalue">
    <w:name w:val="itemextrafieldsvalu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mment-tab">
    <w:name w:val="comment-tab"/>
    <w:basedOn w:val="a"/>
    <w:uiPriority w:val="99"/>
    <w:rsid w:val="003A00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temdatecreated">
    <w:name w:val="itemdatecreated"/>
    <w:basedOn w:val="a"/>
    <w:uiPriority w:val="99"/>
    <w:rsid w:val="003A0061"/>
    <w:pPr>
      <w:spacing w:before="15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currentrating">
    <w:name w:val="itemcurrentrating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socialbutt">
    <w:name w:val="socialbutt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logo">
    <w:name w:val="logo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banner-top">
    <w:name w:val="banner-top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button">
    <w:name w:val="button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menu">
    <w:name w:val="menu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a10">
    <w:name w:val="a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a20">
    <w:name w:val="a2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a30">
    <w:name w:val="a3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a40">
    <w:name w:val="a4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moduleitemtitle">
    <w:name w:val="moduleitemtitl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moduleitemlink">
    <w:name w:val="moduleitemlink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moduleitemintrotext">
    <w:name w:val="moduleitemintrotext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Верхний колонтитул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title">
    <w:name w:val="itemtitle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introtext">
    <w:name w:val="itemintrotext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formlogloading">
    <w:name w:val="formlogloading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green">
    <w:name w:val="green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red">
    <w:name w:val="red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th1">
    <w:name w:val="th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th2">
    <w:name w:val="th2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th3">
    <w:name w:val="th3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recaptchaimagecell">
    <w:name w:val="recaptcha_image_cell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gsc-control">
    <w:name w:val="gsc-control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gsc-above-wrapper-area">
    <w:name w:val="gsc-above-wrapper-area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gsc-resultsheader">
    <w:name w:val="gsc-resultsheader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gsc-url-bottom">
    <w:name w:val="gsc-url-bottom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siteroot">
    <w:name w:val="siteroot"/>
    <w:basedOn w:val="a0"/>
    <w:uiPriority w:val="99"/>
    <w:rsid w:val="003A0061"/>
    <w:rPr>
      <w:rFonts w:cs="Times New Roman"/>
      <w:vanish/>
    </w:rPr>
  </w:style>
  <w:style w:type="character" w:customStyle="1" w:styleId="itemeditlink">
    <w:name w:val="itemeditlink"/>
    <w:basedOn w:val="a0"/>
    <w:uiPriority w:val="99"/>
    <w:rsid w:val="003A0061"/>
    <w:rPr>
      <w:rFonts w:cs="Times New Roman"/>
    </w:rPr>
  </w:style>
  <w:style w:type="character" w:customStyle="1" w:styleId="itemimage">
    <w:name w:val="itemimage"/>
    <w:basedOn w:val="a0"/>
    <w:uiPriority w:val="99"/>
    <w:rsid w:val="003A0061"/>
    <w:rPr>
      <w:rFonts w:cs="Times New Roman"/>
    </w:rPr>
  </w:style>
  <w:style w:type="character" w:customStyle="1" w:styleId="itemimagecaption">
    <w:name w:val="itemimagecaption"/>
    <w:basedOn w:val="a0"/>
    <w:uiPriority w:val="99"/>
    <w:rsid w:val="003A0061"/>
    <w:rPr>
      <w:rFonts w:cs="Times New Roman"/>
      <w:color w:val="666666"/>
      <w:sz w:val="17"/>
      <w:szCs w:val="17"/>
    </w:rPr>
  </w:style>
  <w:style w:type="character" w:customStyle="1" w:styleId="itemimagecredits">
    <w:name w:val="itemimagecredits"/>
    <w:basedOn w:val="a0"/>
    <w:uiPriority w:val="99"/>
    <w:rsid w:val="003A0061"/>
    <w:rPr>
      <w:rFonts w:cs="Times New Roman"/>
      <w:i/>
      <w:iCs/>
      <w:color w:val="999999"/>
      <w:sz w:val="17"/>
      <w:szCs w:val="17"/>
    </w:rPr>
  </w:style>
  <w:style w:type="character" w:customStyle="1" w:styleId="catitemaddlink">
    <w:name w:val="catitemaddlink"/>
    <w:basedOn w:val="a0"/>
    <w:uiPriority w:val="99"/>
    <w:rsid w:val="003A0061"/>
    <w:rPr>
      <w:rFonts w:cs="Times New Roman"/>
    </w:rPr>
  </w:style>
  <w:style w:type="character" w:customStyle="1" w:styleId="catitemeditlink">
    <w:name w:val="catitemeditlink"/>
    <w:basedOn w:val="a0"/>
    <w:uiPriority w:val="99"/>
    <w:rsid w:val="003A0061"/>
    <w:rPr>
      <w:rFonts w:cs="Times New Roman"/>
    </w:rPr>
  </w:style>
  <w:style w:type="character" w:customStyle="1" w:styleId="catitemimage">
    <w:name w:val="catitemimage"/>
    <w:basedOn w:val="a0"/>
    <w:uiPriority w:val="99"/>
    <w:rsid w:val="003A0061"/>
    <w:rPr>
      <w:rFonts w:cs="Times New Roman"/>
    </w:rPr>
  </w:style>
  <w:style w:type="character" w:customStyle="1" w:styleId="catitemdatemodified">
    <w:name w:val="catitemdatemodified"/>
    <w:basedOn w:val="a0"/>
    <w:uiPriority w:val="99"/>
    <w:rsid w:val="003A0061"/>
    <w:rPr>
      <w:rFonts w:cs="Times New Roman"/>
      <w:color w:val="999999"/>
      <w:bdr w:val="single" w:sz="6" w:space="3" w:color="DDDDDD" w:frame="1"/>
    </w:rPr>
  </w:style>
  <w:style w:type="character" w:customStyle="1" w:styleId="useritemaddlink">
    <w:name w:val="useritemaddlink"/>
    <w:basedOn w:val="a0"/>
    <w:uiPriority w:val="99"/>
    <w:rsid w:val="003A0061"/>
    <w:rPr>
      <w:rFonts w:cs="Times New Roman"/>
    </w:rPr>
  </w:style>
  <w:style w:type="character" w:customStyle="1" w:styleId="userurl">
    <w:name w:val="userurl"/>
    <w:basedOn w:val="a0"/>
    <w:uiPriority w:val="99"/>
    <w:rsid w:val="003A0061"/>
    <w:rPr>
      <w:rFonts w:cs="Times New Roman"/>
      <w:b/>
      <w:bCs/>
      <w:color w:val="555555"/>
    </w:rPr>
  </w:style>
  <w:style w:type="character" w:customStyle="1" w:styleId="useremail">
    <w:name w:val="useremail"/>
    <w:basedOn w:val="a0"/>
    <w:uiPriority w:val="99"/>
    <w:rsid w:val="003A0061"/>
    <w:rPr>
      <w:rFonts w:cs="Times New Roman"/>
      <w:b/>
      <w:bCs/>
      <w:color w:val="555555"/>
    </w:rPr>
  </w:style>
  <w:style w:type="character" w:customStyle="1" w:styleId="useritemeditlink">
    <w:name w:val="useritemeditlink"/>
    <w:basedOn w:val="a0"/>
    <w:uiPriority w:val="99"/>
    <w:rsid w:val="003A0061"/>
    <w:rPr>
      <w:rFonts w:cs="Times New Roman"/>
    </w:rPr>
  </w:style>
  <w:style w:type="character" w:customStyle="1" w:styleId="useritemimage">
    <w:name w:val="useritemimage"/>
    <w:basedOn w:val="a0"/>
    <w:uiPriority w:val="99"/>
    <w:rsid w:val="003A0061"/>
    <w:rPr>
      <w:rFonts w:cs="Times New Roman"/>
    </w:rPr>
  </w:style>
  <w:style w:type="character" w:customStyle="1" w:styleId="tagitemimage">
    <w:name w:val="tagitemimage"/>
    <w:basedOn w:val="a0"/>
    <w:uiPriority w:val="99"/>
    <w:rsid w:val="003A0061"/>
    <w:rPr>
      <w:rFonts w:cs="Times New Roman"/>
    </w:rPr>
  </w:style>
  <w:style w:type="character" w:customStyle="1" w:styleId="genericitemimage">
    <w:name w:val="genericitemimage"/>
    <w:basedOn w:val="a0"/>
    <w:uiPriority w:val="99"/>
    <w:rsid w:val="003A0061"/>
    <w:rPr>
      <w:rFonts w:cs="Times New Roman"/>
    </w:rPr>
  </w:style>
  <w:style w:type="character" w:customStyle="1" w:styleId="latestitemsuserurl">
    <w:name w:val="latestitemsuserurl"/>
    <w:basedOn w:val="a0"/>
    <w:uiPriority w:val="99"/>
    <w:rsid w:val="003A0061"/>
    <w:rPr>
      <w:rFonts w:cs="Times New Roman"/>
      <w:b/>
      <w:bCs/>
      <w:color w:val="555555"/>
    </w:rPr>
  </w:style>
  <w:style w:type="character" w:customStyle="1" w:styleId="latestitemsuseremail">
    <w:name w:val="latestitemsuseremail"/>
    <w:basedOn w:val="a0"/>
    <w:uiPriority w:val="99"/>
    <w:rsid w:val="003A0061"/>
    <w:rPr>
      <w:rFonts w:cs="Times New Roman"/>
      <w:b/>
      <w:bCs/>
      <w:color w:val="555555"/>
    </w:rPr>
  </w:style>
  <w:style w:type="character" w:customStyle="1" w:styleId="latestitemdatecreated">
    <w:name w:val="latestitemdatecreated"/>
    <w:basedOn w:val="a0"/>
    <w:uiPriority w:val="99"/>
    <w:rsid w:val="003A0061"/>
    <w:rPr>
      <w:rFonts w:cs="Times New Roman"/>
      <w:color w:val="999999"/>
      <w:sz w:val="17"/>
      <w:szCs w:val="17"/>
    </w:rPr>
  </w:style>
  <w:style w:type="character" w:customStyle="1" w:styleId="latestitemimage">
    <w:name w:val="latestitemimage"/>
    <w:basedOn w:val="a0"/>
    <w:uiPriority w:val="99"/>
    <w:rsid w:val="003A0061"/>
    <w:rPr>
      <w:rFonts w:cs="Times New Roman"/>
    </w:rPr>
  </w:style>
  <w:style w:type="character" w:customStyle="1" w:styleId="ubuseremail">
    <w:name w:val="ubuseremail"/>
    <w:basedOn w:val="a0"/>
    <w:uiPriority w:val="99"/>
    <w:rsid w:val="003A0061"/>
    <w:rPr>
      <w:rFonts w:cs="Times New Roman"/>
    </w:rPr>
  </w:style>
  <w:style w:type="character" w:customStyle="1" w:styleId="catitemextrafieldslabel">
    <w:name w:val="catitemextrafieldslabel"/>
    <w:basedOn w:val="a0"/>
    <w:uiPriority w:val="99"/>
    <w:rsid w:val="003A0061"/>
    <w:rPr>
      <w:rFonts w:cs="Times New Roman"/>
      <w:b/>
      <w:bCs/>
    </w:rPr>
  </w:style>
  <w:style w:type="character" w:customStyle="1" w:styleId="itemdatecreated1">
    <w:name w:val="itemdatecreated1"/>
    <w:basedOn w:val="a0"/>
    <w:uiPriority w:val="99"/>
    <w:rsid w:val="003A0061"/>
    <w:rPr>
      <w:rFonts w:cs="Times New Roman"/>
    </w:rPr>
  </w:style>
  <w:style w:type="character" w:customStyle="1" w:styleId="itemauthor">
    <w:name w:val="itemauthor"/>
    <w:basedOn w:val="a0"/>
    <w:uiPriority w:val="99"/>
    <w:rsid w:val="003A0061"/>
    <w:rPr>
      <w:rFonts w:cs="Times New Roman"/>
    </w:rPr>
  </w:style>
  <w:style w:type="character" w:customStyle="1" w:styleId="itemvideo">
    <w:name w:val="itemvideo"/>
    <w:basedOn w:val="a0"/>
    <w:uiPriority w:val="99"/>
    <w:rsid w:val="003A0061"/>
    <w:rPr>
      <w:rFonts w:cs="Times New Roman"/>
    </w:rPr>
  </w:style>
  <w:style w:type="character" w:customStyle="1" w:styleId="itemvideocaption">
    <w:name w:val="itemvideocaption"/>
    <w:basedOn w:val="a0"/>
    <w:uiPriority w:val="99"/>
    <w:rsid w:val="003A0061"/>
    <w:rPr>
      <w:rFonts w:cs="Times New Roman"/>
    </w:rPr>
  </w:style>
  <w:style w:type="character" w:customStyle="1" w:styleId="itemvideocredits">
    <w:name w:val="itemvideocredits"/>
    <w:basedOn w:val="a0"/>
    <w:uiPriority w:val="99"/>
    <w:rsid w:val="003A0061"/>
    <w:rPr>
      <w:rFonts w:cs="Times New Roman"/>
    </w:rPr>
  </w:style>
  <w:style w:type="character" w:customStyle="1" w:styleId="itemnavigationtitle">
    <w:name w:val="itemnavigationtitle"/>
    <w:basedOn w:val="a0"/>
    <w:uiPriority w:val="99"/>
    <w:rsid w:val="003A0061"/>
    <w:rPr>
      <w:rFonts w:cs="Times New Roman"/>
    </w:rPr>
  </w:style>
  <w:style w:type="character" w:customStyle="1" w:styleId="pagination">
    <w:name w:val="pagination"/>
    <w:basedOn w:val="a0"/>
    <w:uiPriority w:val="99"/>
    <w:rsid w:val="003A0061"/>
    <w:rPr>
      <w:rFonts w:cs="Times New Roman"/>
    </w:rPr>
  </w:style>
  <w:style w:type="character" w:customStyle="1" w:styleId="catitemdatecreated">
    <w:name w:val="catitemdatecreated"/>
    <w:basedOn w:val="a0"/>
    <w:uiPriority w:val="99"/>
    <w:rsid w:val="003A0061"/>
    <w:rPr>
      <w:rFonts w:cs="Times New Roman"/>
    </w:rPr>
  </w:style>
  <w:style w:type="character" w:customStyle="1" w:styleId="catitemauthor">
    <w:name w:val="catitemauthor"/>
    <w:basedOn w:val="a0"/>
    <w:uiPriority w:val="99"/>
    <w:rsid w:val="003A0061"/>
    <w:rPr>
      <w:rFonts w:cs="Times New Roman"/>
    </w:rPr>
  </w:style>
  <w:style w:type="character" w:customStyle="1" w:styleId="catitemvideo">
    <w:name w:val="catitemvideo"/>
    <w:basedOn w:val="a0"/>
    <w:uiPriority w:val="99"/>
    <w:rsid w:val="003A0061"/>
    <w:rPr>
      <w:rFonts w:cs="Times New Roman"/>
    </w:rPr>
  </w:style>
  <w:style w:type="character" w:customStyle="1" w:styleId="useritemdatecreated">
    <w:name w:val="useritemdatecreated"/>
    <w:basedOn w:val="a0"/>
    <w:uiPriority w:val="99"/>
    <w:rsid w:val="003A0061"/>
    <w:rPr>
      <w:rFonts w:cs="Times New Roman"/>
    </w:rPr>
  </w:style>
  <w:style w:type="character" w:customStyle="1" w:styleId="tagitemdatecreated">
    <w:name w:val="tagitemdatecreated"/>
    <w:basedOn w:val="a0"/>
    <w:uiPriority w:val="99"/>
    <w:rsid w:val="003A0061"/>
    <w:rPr>
      <w:rFonts w:cs="Times New Roman"/>
    </w:rPr>
  </w:style>
  <w:style w:type="character" w:customStyle="1" w:styleId="genericitemdatecreated">
    <w:name w:val="genericitemdatecreated"/>
    <w:basedOn w:val="a0"/>
    <w:uiPriority w:val="99"/>
    <w:rsid w:val="003A0061"/>
    <w:rPr>
      <w:rFonts w:cs="Times New Roman"/>
    </w:rPr>
  </w:style>
  <w:style w:type="character" w:customStyle="1" w:styleId="latestitemvideo">
    <w:name w:val="latestitemvideo"/>
    <w:basedOn w:val="a0"/>
    <w:uiPriority w:val="99"/>
    <w:rsid w:val="003A0061"/>
    <w:rPr>
      <w:rFonts w:cs="Times New Roman"/>
    </w:rPr>
  </w:style>
  <w:style w:type="character" w:customStyle="1" w:styleId="bctitle">
    <w:name w:val="bctitle"/>
    <w:basedOn w:val="a0"/>
    <w:uiPriority w:val="99"/>
    <w:rsid w:val="003A0061"/>
    <w:rPr>
      <w:rFonts w:cs="Times New Roman"/>
    </w:rPr>
  </w:style>
  <w:style w:type="character" w:customStyle="1" w:styleId="bcseparator">
    <w:name w:val="bcseparator"/>
    <w:basedOn w:val="a0"/>
    <w:uiPriority w:val="99"/>
    <w:rsid w:val="003A0061"/>
    <w:rPr>
      <w:rFonts w:cs="Times New Roman"/>
    </w:rPr>
  </w:style>
  <w:style w:type="character" w:customStyle="1" w:styleId="quoteiconleft">
    <w:name w:val="quoteiconleft"/>
    <w:basedOn w:val="a0"/>
    <w:uiPriority w:val="99"/>
    <w:rsid w:val="003A0061"/>
    <w:rPr>
      <w:rFonts w:cs="Times New Roman"/>
    </w:rPr>
  </w:style>
  <w:style w:type="character" w:customStyle="1" w:styleId="quoteiconright">
    <w:name w:val="quoteiconright"/>
    <w:basedOn w:val="a0"/>
    <w:uiPriority w:val="99"/>
    <w:rsid w:val="003A0061"/>
    <w:rPr>
      <w:rFonts w:cs="Times New Roman"/>
    </w:rPr>
  </w:style>
  <w:style w:type="character" w:customStyle="1" w:styleId="thecomment">
    <w:name w:val="thecomment"/>
    <w:basedOn w:val="a0"/>
    <w:uiPriority w:val="99"/>
    <w:rsid w:val="003A0061"/>
    <w:rPr>
      <w:rFonts w:cs="Times New Roman"/>
    </w:rPr>
  </w:style>
  <w:style w:type="character" w:customStyle="1" w:styleId="itemextrafieldslabel">
    <w:name w:val="itemextrafieldslabel"/>
    <w:basedOn w:val="a0"/>
    <w:uiPriority w:val="99"/>
    <w:rsid w:val="003A0061"/>
    <w:rPr>
      <w:rFonts w:cs="Times New Roman"/>
    </w:rPr>
  </w:style>
  <w:style w:type="character" w:customStyle="1" w:styleId="genericitemextrafieldslabel">
    <w:name w:val="genericitemextrafieldslabel"/>
    <w:basedOn w:val="a0"/>
    <w:uiPriority w:val="99"/>
    <w:rsid w:val="003A0061"/>
    <w:rPr>
      <w:rFonts w:cs="Times New Roman"/>
    </w:rPr>
  </w:style>
  <w:style w:type="character" w:customStyle="1" w:styleId="lccommentdate">
    <w:name w:val="lccommentdate"/>
    <w:basedOn w:val="a0"/>
    <w:uiPriority w:val="99"/>
    <w:rsid w:val="003A0061"/>
    <w:rPr>
      <w:rFonts w:cs="Times New Roman"/>
    </w:rPr>
  </w:style>
  <w:style w:type="character" w:customStyle="1" w:styleId="tclatestcommentdate">
    <w:name w:val="tclatestcommentdate"/>
    <w:basedOn w:val="a0"/>
    <w:uiPriority w:val="99"/>
    <w:rsid w:val="003A0061"/>
    <w:rPr>
      <w:rFonts w:cs="Times New Roman"/>
    </w:rPr>
  </w:style>
  <w:style w:type="character" w:customStyle="1" w:styleId="moduleitemextrafieldslabel">
    <w:name w:val="moduleitemextrafieldslabel"/>
    <w:basedOn w:val="a0"/>
    <w:uiPriority w:val="99"/>
    <w:rsid w:val="003A0061"/>
    <w:rPr>
      <w:rFonts w:cs="Times New Roman"/>
    </w:rPr>
  </w:style>
  <w:style w:type="character" w:customStyle="1" w:styleId="moduleitemhits">
    <w:name w:val="moduleitemhits"/>
    <w:basedOn w:val="a0"/>
    <w:uiPriority w:val="99"/>
    <w:rsid w:val="003A0061"/>
    <w:rPr>
      <w:rFonts w:cs="Times New Roman"/>
    </w:rPr>
  </w:style>
  <w:style w:type="character" w:customStyle="1" w:styleId="cattitle">
    <w:name w:val="cattitle"/>
    <w:basedOn w:val="a0"/>
    <w:uiPriority w:val="99"/>
    <w:rsid w:val="003A0061"/>
    <w:rPr>
      <w:rFonts w:cs="Times New Roman"/>
    </w:rPr>
  </w:style>
  <w:style w:type="character" w:customStyle="1" w:styleId="itemauthorurl">
    <w:name w:val="itemauthorurl"/>
    <w:basedOn w:val="a0"/>
    <w:uiPriority w:val="99"/>
    <w:rsid w:val="003A0061"/>
    <w:rPr>
      <w:rFonts w:cs="Times New Roman"/>
    </w:rPr>
  </w:style>
  <w:style w:type="character" w:customStyle="1" w:styleId="itemauthoremail">
    <w:name w:val="itemauthoremail"/>
    <w:basedOn w:val="a0"/>
    <w:uiPriority w:val="99"/>
    <w:rsid w:val="003A0061"/>
    <w:rPr>
      <w:rFonts w:cs="Times New Roman"/>
    </w:rPr>
  </w:style>
  <w:style w:type="character" w:customStyle="1" w:styleId="ubname">
    <w:name w:val="ubname"/>
    <w:basedOn w:val="a0"/>
    <w:uiPriority w:val="99"/>
    <w:rsid w:val="003A0061"/>
    <w:rPr>
      <w:rFonts w:cs="Times New Roman"/>
    </w:rPr>
  </w:style>
  <w:style w:type="character" w:customStyle="1" w:styleId="commentdate">
    <w:name w:val="commentdate"/>
    <w:basedOn w:val="a0"/>
    <w:uiPriority w:val="99"/>
    <w:rsid w:val="003A0061"/>
    <w:rPr>
      <w:rFonts w:cs="Times New Roman"/>
    </w:rPr>
  </w:style>
  <w:style w:type="character" w:customStyle="1" w:styleId="commentauthorname">
    <w:name w:val="commentauthorname"/>
    <w:basedOn w:val="a0"/>
    <w:uiPriority w:val="99"/>
    <w:rsid w:val="003A0061"/>
    <w:rPr>
      <w:rFonts w:cs="Times New Roman"/>
    </w:rPr>
  </w:style>
  <w:style w:type="character" w:customStyle="1" w:styleId="commentauthoremail">
    <w:name w:val="commentauthoremail"/>
    <w:basedOn w:val="a0"/>
    <w:uiPriority w:val="99"/>
    <w:rsid w:val="003A0061"/>
    <w:rPr>
      <w:rFonts w:cs="Times New Roman"/>
    </w:rPr>
  </w:style>
  <w:style w:type="character" w:customStyle="1" w:styleId="commentlink">
    <w:name w:val="commentlink"/>
    <w:basedOn w:val="a0"/>
    <w:uiPriority w:val="99"/>
    <w:rsid w:val="003A0061"/>
    <w:rPr>
      <w:rFonts w:cs="Times New Roman"/>
    </w:rPr>
  </w:style>
  <w:style w:type="character" w:customStyle="1" w:styleId="commenttoolbar">
    <w:name w:val="commenttoolbar"/>
    <w:basedOn w:val="a0"/>
    <w:uiPriority w:val="99"/>
    <w:rsid w:val="003A0061"/>
    <w:rPr>
      <w:rFonts w:cs="Times New Roman"/>
    </w:rPr>
  </w:style>
  <w:style w:type="character" w:customStyle="1" w:styleId="commenttoolbarloading">
    <w:name w:val="commenttoolbarloading"/>
    <w:basedOn w:val="a0"/>
    <w:uiPriority w:val="99"/>
    <w:rsid w:val="003A0061"/>
    <w:rPr>
      <w:rFonts w:cs="Times New Roman"/>
    </w:rPr>
  </w:style>
  <w:style w:type="paragraph" w:customStyle="1" w:styleId="formlogloading1">
    <w:name w:val="formlogloading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currentrating1">
    <w:name w:val="itemcurrentrating1"/>
    <w:basedOn w:val="a"/>
    <w:uiPriority w:val="99"/>
    <w:rsid w:val="003A0061"/>
    <w:pPr>
      <w:spacing w:after="0" w:line="375" w:lineRule="atLeast"/>
      <w:ind w:hanging="15000"/>
    </w:pPr>
    <w:rPr>
      <w:rFonts w:ascii="Times New Roman" w:hAnsi="Times New Roman"/>
      <w:sz w:val="24"/>
      <w:szCs w:val="24"/>
    </w:rPr>
  </w:style>
  <w:style w:type="paragraph" w:customStyle="1" w:styleId="recaptchaimagecell1">
    <w:name w:val="recaptcha_image_cell1"/>
    <w:basedOn w:val="a"/>
    <w:uiPriority w:val="99"/>
    <w:rsid w:val="003A0061"/>
    <w:pPr>
      <w:shd w:val="clear" w:color="auto" w:fill="FFFFFF"/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itemdatecreated2">
    <w:name w:val="itemdatecreated2"/>
    <w:basedOn w:val="a0"/>
    <w:uiPriority w:val="99"/>
    <w:rsid w:val="003A0061"/>
    <w:rPr>
      <w:rFonts w:cs="Times New Roman"/>
      <w:color w:val="999999"/>
      <w:sz w:val="17"/>
      <w:szCs w:val="17"/>
    </w:rPr>
  </w:style>
  <w:style w:type="character" w:customStyle="1" w:styleId="itemauthor1">
    <w:name w:val="itemauthor1"/>
    <w:basedOn w:val="a0"/>
    <w:uiPriority w:val="99"/>
    <w:rsid w:val="003A0061"/>
    <w:rPr>
      <w:rFonts w:cs="Times New Roman"/>
    </w:rPr>
  </w:style>
  <w:style w:type="character" w:customStyle="1" w:styleId="itemextrafieldslabel1">
    <w:name w:val="itemextrafieldslabel1"/>
    <w:basedOn w:val="a0"/>
    <w:uiPriority w:val="99"/>
    <w:rsid w:val="003A0061"/>
    <w:rPr>
      <w:rFonts w:cs="Times New Roman"/>
      <w:b/>
      <w:bCs/>
    </w:rPr>
  </w:style>
  <w:style w:type="character" w:customStyle="1" w:styleId="itemauthorurl1">
    <w:name w:val="itemauthorurl1"/>
    <w:basedOn w:val="a0"/>
    <w:uiPriority w:val="99"/>
    <w:rsid w:val="003A0061"/>
    <w:rPr>
      <w:rFonts w:cs="Times New Roman"/>
      <w:b/>
      <w:bCs/>
      <w:color w:val="555555"/>
    </w:rPr>
  </w:style>
  <w:style w:type="character" w:customStyle="1" w:styleId="itemauthoremail1">
    <w:name w:val="itemauthoremail1"/>
    <w:basedOn w:val="a0"/>
    <w:uiPriority w:val="99"/>
    <w:rsid w:val="003A0061"/>
    <w:rPr>
      <w:rFonts w:cs="Times New Roman"/>
      <w:b/>
      <w:bCs/>
      <w:color w:val="555555"/>
    </w:rPr>
  </w:style>
  <w:style w:type="character" w:customStyle="1" w:styleId="itemvideo1">
    <w:name w:val="itemvideo1"/>
    <w:basedOn w:val="a0"/>
    <w:uiPriority w:val="99"/>
    <w:rsid w:val="003A0061"/>
    <w:rPr>
      <w:rFonts w:cs="Times New Roman"/>
    </w:rPr>
  </w:style>
  <w:style w:type="character" w:customStyle="1" w:styleId="itemvideocaption1">
    <w:name w:val="itemvideocaption1"/>
    <w:basedOn w:val="a0"/>
    <w:uiPriority w:val="99"/>
    <w:rsid w:val="003A0061"/>
    <w:rPr>
      <w:rFonts w:cs="Times New Roman"/>
      <w:b/>
      <w:bCs/>
      <w:color w:val="EEEEEE"/>
      <w:sz w:val="17"/>
      <w:szCs w:val="17"/>
    </w:rPr>
  </w:style>
  <w:style w:type="character" w:customStyle="1" w:styleId="itemvideocredits1">
    <w:name w:val="itemvideocredits1"/>
    <w:basedOn w:val="a0"/>
    <w:uiPriority w:val="99"/>
    <w:rsid w:val="003A0061"/>
    <w:rPr>
      <w:rFonts w:cs="Times New Roman"/>
      <w:i/>
      <w:iCs/>
      <w:color w:val="EEEEEE"/>
      <w:sz w:val="17"/>
      <w:szCs w:val="17"/>
    </w:rPr>
  </w:style>
  <w:style w:type="character" w:customStyle="1" w:styleId="itemnavigationtitle1">
    <w:name w:val="itemnavigationtitle1"/>
    <w:basedOn w:val="a0"/>
    <w:uiPriority w:val="99"/>
    <w:rsid w:val="003A0061"/>
    <w:rPr>
      <w:rFonts w:cs="Times New Roman"/>
      <w:color w:val="999999"/>
    </w:rPr>
  </w:style>
  <w:style w:type="character" w:customStyle="1" w:styleId="commentdate1">
    <w:name w:val="commentdate1"/>
    <w:basedOn w:val="a0"/>
    <w:uiPriority w:val="99"/>
    <w:rsid w:val="003A0061"/>
    <w:rPr>
      <w:rFonts w:cs="Times New Roman"/>
      <w:b/>
      <w:bCs/>
      <w:sz w:val="21"/>
      <w:szCs w:val="21"/>
    </w:rPr>
  </w:style>
  <w:style w:type="character" w:customStyle="1" w:styleId="commentauthorname1">
    <w:name w:val="commentauthorname1"/>
    <w:basedOn w:val="a0"/>
    <w:uiPriority w:val="99"/>
    <w:rsid w:val="003A0061"/>
    <w:rPr>
      <w:rFonts w:cs="Times New Roman"/>
      <w:b/>
      <w:bCs/>
      <w:sz w:val="21"/>
      <w:szCs w:val="21"/>
    </w:rPr>
  </w:style>
  <w:style w:type="character" w:customStyle="1" w:styleId="commentauthoremail1">
    <w:name w:val="commentauthoremail1"/>
    <w:basedOn w:val="a0"/>
    <w:uiPriority w:val="99"/>
    <w:rsid w:val="003A0061"/>
    <w:rPr>
      <w:rFonts w:cs="Times New Roman"/>
      <w:vanish/>
    </w:rPr>
  </w:style>
  <w:style w:type="character" w:customStyle="1" w:styleId="commentlink1">
    <w:name w:val="commentlink1"/>
    <w:basedOn w:val="a0"/>
    <w:uiPriority w:val="99"/>
    <w:rsid w:val="003A0061"/>
    <w:rPr>
      <w:rFonts w:cs="Times New Roman"/>
    </w:rPr>
  </w:style>
  <w:style w:type="character" w:customStyle="1" w:styleId="commenttoolbar1">
    <w:name w:val="commenttoolbar1"/>
    <w:basedOn w:val="a0"/>
    <w:uiPriority w:val="99"/>
    <w:rsid w:val="003A0061"/>
    <w:rPr>
      <w:rFonts w:cs="Times New Roman"/>
    </w:rPr>
  </w:style>
  <w:style w:type="character" w:customStyle="1" w:styleId="commenttoolbarloading1">
    <w:name w:val="commenttoolbarloading1"/>
    <w:basedOn w:val="a0"/>
    <w:uiPriority w:val="99"/>
    <w:rsid w:val="003A0061"/>
    <w:rPr>
      <w:rFonts w:cs="Times New Roman"/>
    </w:rPr>
  </w:style>
  <w:style w:type="character" w:customStyle="1" w:styleId="pagination1">
    <w:name w:val="pagination1"/>
    <w:basedOn w:val="a0"/>
    <w:uiPriority w:val="99"/>
    <w:rsid w:val="003A0061"/>
    <w:rPr>
      <w:rFonts w:cs="Times New Roman"/>
    </w:rPr>
  </w:style>
  <w:style w:type="paragraph" w:customStyle="1" w:styleId="itemcommentsformnotes1">
    <w:name w:val="itemcommentsformnotes1"/>
    <w:basedOn w:val="a"/>
    <w:uiPriority w:val="99"/>
    <w:rsid w:val="003A0061"/>
    <w:pPr>
      <w:pBdr>
        <w:top w:val="single" w:sz="12" w:space="0" w:color="CCCCCC"/>
      </w:pBd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formlogloading2">
    <w:name w:val="formlogloading2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quoteiconleft1">
    <w:name w:val="quoteiconleft1"/>
    <w:basedOn w:val="a0"/>
    <w:uiPriority w:val="99"/>
    <w:rsid w:val="003A0061"/>
    <w:rPr>
      <w:rFonts w:cs="Times New Roman"/>
      <w:b/>
      <w:bCs/>
      <w:i/>
      <w:iCs/>
      <w:color w:val="135CAE"/>
      <w:sz w:val="60"/>
      <w:szCs w:val="60"/>
    </w:rPr>
  </w:style>
  <w:style w:type="character" w:customStyle="1" w:styleId="quoteiconright1">
    <w:name w:val="quoteiconright1"/>
    <w:basedOn w:val="a0"/>
    <w:uiPriority w:val="99"/>
    <w:rsid w:val="003A0061"/>
    <w:rPr>
      <w:rFonts w:cs="Times New Roman"/>
      <w:b/>
      <w:bCs/>
      <w:i/>
      <w:iCs/>
      <w:color w:val="135CAE"/>
      <w:sz w:val="60"/>
      <w:szCs w:val="60"/>
    </w:rPr>
  </w:style>
  <w:style w:type="character" w:customStyle="1" w:styleId="thecomment1">
    <w:name w:val="thecomment1"/>
    <w:basedOn w:val="a0"/>
    <w:uiPriority w:val="99"/>
    <w:rsid w:val="003A0061"/>
    <w:rPr>
      <w:rFonts w:ascii="Georgia" w:hAnsi="Georgia" w:cs="Times New Roman"/>
      <w:i/>
      <w:iCs/>
      <w:color w:val="000000"/>
      <w:sz w:val="18"/>
      <w:szCs w:val="18"/>
    </w:rPr>
  </w:style>
  <w:style w:type="paragraph" w:customStyle="1" w:styleId="formlogloading3">
    <w:name w:val="formlogloading3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catitemdatecreated1">
    <w:name w:val="catitemdatecreated1"/>
    <w:basedOn w:val="a0"/>
    <w:uiPriority w:val="99"/>
    <w:rsid w:val="003A0061"/>
    <w:rPr>
      <w:rFonts w:cs="Times New Roman"/>
      <w:color w:val="999999"/>
      <w:sz w:val="17"/>
      <w:szCs w:val="17"/>
    </w:rPr>
  </w:style>
  <w:style w:type="character" w:customStyle="1" w:styleId="catitemauthor1">
    <w:name w:val="catitemauthor1"/>
    <w:basedOn w:val="a0"/>
    <w:uiPriority w:val="99"/>
    <w:rsid w:val="003A0061"/>
    <w:rPr>
      <w:rFonts w:cs="Times New Roman"/>
    </w:rPr>
  </w:style>
  <w:style w:type="character" w:customStyle="1" w:styleId="catitemextrafieldslabel1">
    <w:name w:val="catitemextrafieldslabel1"/>
    <w:basedOn w:val="a0"/>
    <w:uiPriority w:val="99"/>
    <w:rsid w:val="003A0061"/>
    <w:rPr>
      <w:rFonts w:cs="Times New Roman"/>
      <w:b/>
      <w:bCs/>
    </w:rPr>
  </w:style>
  <w:style w:type="character" w:customStyle="1" w:styleId="genericitemextrafieldslabel1">
    <w:name w:val="genericitemextrafieldslabel1"/>
    <w:basedOn w:val="a0"/>
    <w:uiPriority w:val="99"/>
    <w:rsid w:val="003A0061"/>
    <w:rPr>
      <w:rFonts w:cs="Times New Roman"/>
      <w:b/>
      <w:bCs/>
    </w:rPr>
  </w:style>
  <w:style w:type="character" w:customStyle="1" w:styleId="catitemvideo1">
    <w:name w:val="catitemvideo1"/>
    <w:basedOn w:val="a0"/>
    <w:uiPriority w:val="99"/>
    <w:rsid w:val="003A0061"/>
    <w:rPr>
      <w:rFonts w:cs="Times New Roman"/>
    </w:rPr>
  </w:style>
  <w:style w:type="character" w:customStyle="1" w:styleId="useritemdatecreated1">
    <w:name w:val="useritemdatecreated1"/>
    <w:basedOn w:val="a0"/>
    <w:uiPriority w:val="99"/>
    <w:rsid w:val="003A0061"/>
    <w:rPr>
      <w:rFonts w:cs="Times New Roman"/>
      <w:color w:val="999999"/>
      <w:sz w:val="17"/>
      <w:szCs w:val="17"/>
    </w:rPr>
  </w:style>
  <w:style w:type="character" w:customStyle="1" w:styleId="tagitemdatecreated1">
    <w:name w:val="tagitemdatecreated1"/>
    <w:basedOn w:val="a0"/>
    <w:uiPriority w:val="99"/>
    <w:rsid w:val="003A0061"/>
    <w:rPr>
      <w:rFonts w:cs="Times New Roman"/>
      <w:color w:val="999999"/>
      <w:sz w:val="17"/>
      <w:szCs w:val="17"/>
    </w:rPr>
  </w:style>
  <w:style w:type="character" w:customStyle="1" w:styleId="genericitemdatecreated1">
    <w:name w:val="genericitemdatecreated1"/>
    <w:basedOn w:val="a0"/>
    <w:uiPriority w:val="99"/>
    <w:rsid w:val="003A0061"/>
    <w:rPr>
      <w:rFonts w:cs="Times New Roman"/>
      <w:color w:val="999999"/>
      <w:sz w:val="17"/>
      <w:szCs w:val="17"/>
    </w:rPr>
  </w:style>
  <w:style w:type="paragraph" w:customStyle="1" w:styleId="gsc-control1">
    <w:name w:val="gsc-control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gsc-above-wrapper-area1">
    <w:name w:val="gsc-above-wrapper-area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gsc-resultsheader1">
    <w:name w:val="gsc-resultsheader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gsc-url-bottom1">
    <w:name w:val="gsc-url-bottom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latestitemsuserdescription1">
    <w:name w:val="latestitemsuserdescription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latestitemsuseradditionalinfo1">
    <w:name w:val="latestitemsuseradditionalinfo1"/>
    <w:basedOn w:val="a"/>
    <w:uiPriority w:val="99"/>
    <w:rsid w:val="003A0061"/>
    <w:pPr>
      <w:spacing w:before="120" w:after="0" w:line="240" w:lineRule="auto"/>
    </w:pPr>
    <w:rPr>
      <w:rFonts w:ascii="Times New Roman" w:hAnsi="Times New Roman"/>
      <w:sz w:val="24"/>
      <w:szCs w:val="24"/>
    </w:rPr>
  </w:style>
  <w:style w:type="character" w:customStyle="1" w:styleId="latestitemvideo1">
    <w:name w:val="latestitemvideo1"/>
    <w:basedOn w:val="a0"/>
    <w:uiPriority w:val="99"/>
    <w:rsid w:val="003A0061"/>
    <w:rPr>
      <w:rFonts w:cs="Times New Roman"/>
    </w:rPr>
  </w:style>
  <w:style w:type="character" w:customStyle="1" w:styleId="lccommentdate1">
    <w:name w:val="lccommentdate1"/>
    <w:basedOn w:val="a0"/>
    <w:uiPriority w:val="99"/>
    <w:rsid w:val="003A0061"/>
    <w:rPr>
      <w:rFonts w:cs="Times New Roman"/>
      <w:color w:val="999999"/>
    </w:rPr>
  </w:style>
  <w:style w:type="character" w:customStyle="1" w:styleId="tclatestcommentdate1">
    <w:name w:val="tclatestcommentdate1"/>
    <w:basedOn w:val="a0"/>
    <w:uiPriority w:val="99"/>
    <w:rsid w:val="003A0061"/>
    <w:rPr>
      <w:rFonts w:cs="Times New Roman"/>
      <w:color w:val="999999"/>
    </w:rPr>
  </w:style>
  <w:style w:type="character" w:customStyle="1" w:styleId="moduleitemextrafieldslabel1">
    <w:name w:val="moduleitemextrafieldslabel1"/>
    <w:basedOn w:val="a0"/>
    <w:uiPriority w:val="99"/>
    <w:rsid w:val="003A0061"/>
    <w:rPr>
      <w:rFonts w:cs="Times New Roman"/>
      <w:b/>
      <w:bCs/>
    </w:rPr>
  </w:style>
  <w:style w:type="character" w:customStyle="1" w:styleId="moduleitemhits1">
    <w:name w:val="moduleitemhits1"/>
    <w:basedOn w:val="a0"/>
    <w:uiPriority w:val="99"/>
    <w:rsid w:val="003A0061"/>
    <w:rPr>
      <w:rFonts w:cs="Times New Roman"/>
    </w:rPr>
  </w:style>
  <w:style w:type="paragraph" w:customStyle="1" w:styleId="ubgreeting1">
    <w:name w:val="ubgreeting1"/>
    <w:basedOn w:val="a"/>
    <w:uiPriority w:val="99"/>
    <w:rsid w:val="003A0061"/>
    <w:pPr>
      <w:pBdr>
        <w:bottom w:val="dotted" w:sz="6" w:space="0" w:color="CCCCCC"/>
      </w:pBd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ubname1">
    <w:name w:val="ubname1"/>
    <w:basedOn w:val="a0"/>
    <w:uiPriority w:val="99"/>
    <w:rsid w:val="003A0061"/>
    <w:rPr>
      <w:rFonts w:cs="Times New Roman"/>
      <w:b/>
      <w:bCs/>
      <w:sz w:val="21"/>
      <w:szCs w:val="21"/>
    </w:rPr>
  </w:style>
  <w:style w:type="character" w:customStyle="1" w:styleId="bctitle1">
    <w:name w:val="bctitle1"/>
    <w:basedOn w:val="a0"/>
    <w:uiPriority w:val="99"/>
    <w:rsid w:val="003A0061"/>
    <w:rPr>
      <w:rFonts w:cs="Times New Roman"/>
      <w:color w:val="999999"/>
    </w:rPr>
  </w:style>
  <w:style w:type="character" w:customStyle="1" w:styleId="bcseparator1">
    <w:name w:val="bcseparator1"/>
    <w:basedOn w:val="a0"/>
    <w:uiPriority w:val="99"/>
    <w:rsid w:val="003A0061"/>
    <w:rPr>
      <w:rFonts w:cs="Times New Roman"/>
      <w:sz w:val="21"/>
      <w:szCs w:val="21"/>
    </w:rPr>
  </w:style>
  <w:style w:type="character" w:customStyle="1" w:styleId="cattitle1">
    <w:name w:val="cattitle1"/>
    <w:basedOn w:val="a0"/>
    <w:uiPriority w:val="99"/>
    <w:rsid w:val="003A0061"/>
    <w:rPr>
      <w:rFonts w:cs="Times New Roman"/>
    </w:rPr>
  </w:style>
  <w:style w:type="paragraph" w:customStyle="1" w:styleId="socialbutt5">
    <w:name w:val="socialbutt5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logo1">
    <w:name w:val="logo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banner-top1">
    <w:name w:val="banner-top1"/>
    <w:basedOn w:val="a"/>
    <w:uiPriority w:val="99"/>
    <w:rsid w:val="003A0061"/>
    <w:pPr>
      <w:spacing w:before="45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button1">
    <w:name w:val="button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menu1">
    <w:name w:val="menu1"/>
    <w:basedOn w:val="a"/>
    <w:uiPriority w:val="99"/>
    <w:rsid w:val="003A006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11">
    <w:name w:val="a1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a21">
    <w:name w:val="a2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a31">
    <w:name w:val="a3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a41">
    <w:name w:val="a4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moduleitemtitle1">
    <w:name w:val="moduleitemtitle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moduleitemlink1">
    <w:name w:val="moduleitemlink1"/>
    <w:basedOn w:val="a"/>
    <w:uiPriority w:val="99"/>
    <w:rsid w:val="003A0061"/>
    <w:pPr>
      <w:spacing w:before="75" w:after="75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lastitem1">
    <w:name w:val="lastitem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moduleitemtitle2">
    <w:name w:val="moduleitemtitle2"/>
    <w:basedOn w:val="a"/>
    <w:uiPriority w:val="99"/>
    <w:rsid w:val="003A0061"/>
    <w:pPr>
      <w:spacing w:before="240" w:after="240" w:line="300" w:lineRule="atLeast"/>
    </w:pPr>
    <w:rPr>
      <w:rFonts w:ascii="Times New Roman" w:hAnsi="Times New Roman"/>
      <w:b/>
      <w:bCs/>
      <w:sz w:val="24"/>
      <w:szCs w:val="24"/>
    </w:rPr>
  </w:style>
  <w:style w:type="paragraph" w:customStyle="1" w:styleId="even1">
    <w:name w:val="even1"/>
    <w:basedOn w:val="a"/>
    <w:uiPriority w:val="99"/>
    <w:rsid w:val="003A0061"/>
    <w:pPr>
      <w:pBdr>
        <w:bottom w:val="dotted" w:sz="6" w:space="2" w:color="CCCCCC"/>
      </w:pBdr>
      <w:shd w:val="clear" w:color="auto" w:fill="E3FFFE"/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odd1">
    <w:name w:val="odd1"/>
    <w:basedOn w:val="a"/>
    <w:uiPriority w:val="99"/>
    <w:rsid w:val="003A0061"/>
    <w:pPr>
      <w:pBdr>
        <w:bottom w:val="dotted" w:sz="6" w:space="2" w:color="CCCCCC"/>
      </w:pBdr>
      <w:shd w:val="clear" w:color="auto" w:fill="FFFFFF"/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moduleitemtitle3">
    <w:name w:val="moduleitemtitle3"/>
    <w:basedOn w:val="a"/>
    <w:uiPriority w:val="99"/>
    <w:rsid w:val="003A0061"/>
    <w:pPr>
      <w:pBdr>
        <w:bottom w:val="dashed" w:sz="6" w:space="1" w:color="8C8888"/>
      </w:pBdr>
      <w:spacing w:before="240" w:after="240" w:line="300" w:lineRule="atLeast"/>
    </w:pPr>
    <w:rPr>
      <w:rFonts w:ascii="Times New Roman" w:hAnsi="Times New Roman"/>
      <w:b/>
      <w:bCs/>
      <w:sz w:val="24"/>
      <w:szCs w:val="24"/>
    </w:rPr>
  </w:style>
  <w:style w:type="paragraph" w:customStyle="1" w:styleId="moduleitemintrotext1">
    <w:name w:val="moduleitemintrotext1"/>
    <w:basedOn w:val="a"/>
    <w:uiPriority w:val="99"/>
    <w:rsid w:val="003A0061"/>
    <w:pPr>
      <w:spacing w:before="75" w:after="15" w:line="225" w:lineRule="atLeast"/>
    </w:pPr>
    <w:rPr>
      <w:rFonts w:ascii="Times New Roman" w:hAnsi="Times New Roman"/>
      <w:sz w:val="24"/>
      <w:szCs w:val="24"/>
    </w:rPr>
  </w:style>
  <w:style w:type="paragraph" w:customStyle="1" w:styleId="header1">
    <w:name w:val="header1"/>
    <w:basedOn w:val="a"/>
    <w:uiPriority w:val="99"/>
    <w:rsid w:val="003A0061"/>
    <w:pPr>
      <w:spacing w:before="240" w:after="240" w:line="420" w:lineRule="atLeast"/>
    </w:pPr>
    <w:rPr>
      <w:rFonts w:ascii="Times New Roman" w:hAnsi="Times New Roman"/>
      <w:sz w:val="24"/>
      <w:szCs w:val="24"/>
    </w:rPr>
  </w:style>
  <w:style w:type="paragraph" w:customStyle="1" w:styleId="th11">
    <w:name w:val="th1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th21">
    <w:name w:val="th2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th31">
    <w:name w:val="th3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even2">
    <w:name w:val="even2"/>
    <w:basedOn w:val="a"/>
    <w:uiPriority w:val="99"/>
    <w:rsid w:val="003A0061"/>
    <w:pPr>
      <w:pBdr>
        <w:bottom w:val="dashed" w:sz="6" w:space="2" w:color="C4C4C4"/>
      </w:pBdr>
      <w:shd w:val="clear" w:color="auto" w:fill="FFFFF0"/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odd2">
    <w:name w:val="odd2"/>
    <w:basedOn w:val="a"/>
    <w:uiPriority w:val="99"/>
    <w:rsid w:val="003A0061"/>
    <w:pPr>
      <w:pBdr>
        <w:bottom w:val="dashed" w:sz="6" w:space="2" w:color="C4C4C4"/>
      </w:pBdr>
      <w:shd w:val="clear" w:color="auto" w:fill="FFFFFF"/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even3">
    <w:name w:val="even3"/>
    <w:basedOn w:val="a"/>
    <w:uiPriority w:val="99"/>
    <w:rsid w:val="003A0061"/>
    <w:pPr>
      <w:pBdr>
        <w:bottom w:val="dotted" w:sz="6" w:space="2" w:color="CCCCCC"/>
      </w:pBdr>
      <w:shd w:val="clear" w:color="auto" w:fill="E3FFFE"/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odd3">
    <w:name w:val="odd3"/>
    <w:basedOn w:val="a"/>
    <w:uiPriority w:val="99"/>
    <w:rsid w:val="003A0061"/>
    <w:pPr>
      <w:pBdr>
        <w:bottom w:val="dotted" w:sz="6" w:space="2" w:color="CCCCCC"/>
      </w:pBdr>
      <w:shd w:val="clear" w:color="auto" w:fill="FFFFFF"/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itemtitle1">
    <w:name w:val="itemtitle1"/>
    <w:basedOn w:val="a"/>
    <w:uiPriority w:val="99"/>
    <w:rsid w:val="003A0061"/>
    <w:pPr>
      <w:pBdr>
        <w:bottom w:val="dashed" w:sz="6" w:space="1" w:color="8C8888"/>
      </w:pBdr>
      <w:spacing w:before="240" w:after="240" w:line="300" w:lineRule="atLeast"/>
    </w:pPr>
    <w:rPr>
      <w:rFonts w:ascii="Times New Roman" w:hAnsi="Times New Roman"/>
      <w:b/>
      <w:bCs/>
      <w:sz w:val="24"/>
      <w:szCs w:val="24"/>
    </w:rPr>
  </w:style>
  <w:style w:type="paragraph" w:customStyle="1" w:styleId="itemintrotext1">
    <w:name w:val="itemintrotext1"/>
    <w:basedOn w:val="a"/>
    <w:uiPriority w:val="99"/>
    <w:rsid w:val="003A0061"/>
    <w:pPr>
      <w:spacing w:before="75" w:after="15" w:line="225" w:lineRule="atLeast"/>
    </w:pPr>
    <w:rPr>
      <w:rFonts w:ascii="Times New Roman" w:hAnsi="Times New Roman"/>
      <w:sz w:val="24"/>
      <w:szCs w:val="24"/>
    </w:rPr>
  </w:style>
  <w:style w:type="paragraph" w:customStyle="1" w:styleId="handler1">
    <w:name w:val="handler1"/>
    <w:basedOn w:val="a"/>
    <w:uiPriority w:val="99"/>
    <w:rsid w:val="003A006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green1">
    <w:name w:val="green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color w:val="008000"/>
      <w:sz w:val="24"/>
      <w:szCs w:val="24"/>
    </w:rPr>
  </w:style>
  <w:style w:type="paragraph" w:customStyle="1" w:styleId="red1">
    <w:name w:val="red1"/>
    <w:basedOn w:val="a"/>
    <w:uiPriority w:val="99"/>
    <w:rsid w:val="003A0061"/>
    <w:pPr>
      <w:spacing w:before="240" w:after="240" w:line="240" w:lineRule="auto"/>
    </w:pPr>
    <w:rPr>
      <w:rFonts w:ascii="Times New Roman" w:hAnsi="Times New Roman"/>
      <w:color w:val="FF0000"/>
      <w:sz w:val="24"/>
      <w:szCs w:val="24"/>
    </w:rPr>
  </w:style>
  <w:style w:type="character" w:styleId="a8">
    <w:name w:val="Strong"/>
    <w:basedOn w:val="a0"/>
    <w:uiPriority w:val="99"/>
    <w:qFormat/>
    <w:rsid w:val="003A0061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3A0061"/>
    <w:rPr>
      <w:rFonts w:cs="Times New Roman"/>
      <w:i/>
      <w:iCs/>
    </w:rPr>
  </w:style>
  <w:style w:type="paragraph" w:customStyle="1" w:styleId="aa">
    <w:name w:val="в таблице"/>
    <w:basedOn w:val="a"/>
    <w:uiPriority w:val="99"/>
    <w:rsid w:val="006B0679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uiPriority w:val="99"/>
    <w:rsid w:val="00DA46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semiHidden/>
    <w:rsid w:val="00DA4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A4616"/>
    <w:rPr>
      <w:rFonts w:cs="Times New Roman"/>
    </w:rPr>
  </w:style>
  <w:style w:type="paragraph" w:styleId="ad">
    <w:name w:val="footer"/>
    <w:basedOn w:val="a"/>
    <w:link w:val="ae"/>
    <w:uiPriority w:val="99"/>
    <w:rsid w:val="00DA4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DA4616"/>
    <w:rPr>
      <w:rFonts w:cs="Times New Roman"/>
    </w:rPr>
  </w:style>
  <w:style w:type="character" w:styleId="af">
    <w:name w:val="Placeholder Text"/>
    <w:basedOn w:val="a0"/>
    <w:uiPriority w:val="99"/>
    <w:semiHidden/>
    <w:rsid w:val="00B04113"/>
    <w:rPr>
      <w:rFonts w:cs="Times New Roman"/>
      <w:color w:val="808080"/>
    </w:rPr>
  </w:style>
  <w:style w:type="paragraph" w:styleId="af0">
    <w:name w:val="Balloon Text"/>
    <w:basedOn w:val="a"/>
    <w:link w:val="af1"/>
    <w:uiPriority w:val="99"/>
    <w:semiHidden/>
    <w:rsid w:val="00B0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041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1812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1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0" w:color="C4C4C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1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1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161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1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1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1811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1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0" w:color="C4C4C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1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3" w:color="CCCCCC"/>
                                <w:right w:val="none" w:sz="0" w:space="0" w:color="auto"/>
                              </w:divBdr>
                            </w:div>
                            <w:div w:id="37161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1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6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61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15</Pages>
  <Words>3910</Words>
  <Characters>22292</Characters>
  <Application>Microsoft Office Word</Application>
  <DocSecurity>0</DocSecurity>
  <Lines>185</Lines>
  <Paragraphs>52</Paragraphs>
  <ScaleCrop>false</ScaleCrop>
  <Company>KIK</Company>
  <LinksUpToDate>false</LinksUpToDate>
  <CharactersWithSpaces>26150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18</cp:revision>
  <dcterms:created xsi:type="dcterms:W3CDTF">2014-09-19T07:34:00Z</dcterms:created>
  <dcterms:modified xsi:type="dcterms:W3CDTF">2020-12-10T08:49:00Z</dcterms:modified>
</cp:coreProperties>
</file>